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57" w:rsidRDefault="00292B57" w:rsidP="00292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92B57" w:rsidRDefault="00292B57" w:rsidP="00292B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292B57" w:rsidRDefault="00292B57" w:rsidP="00292B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292B57" w:rsidRDefault="00292B57" w:rsidP="00292B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92B57" w:rsidRDefault="00292B57" w:rsidP="0029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22.12.2022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292B57" w:rsidRDefault="00292B57" w:rsidP="00292B57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09.30 ч.</w:t>
      </w:r>
    </w:p>
    <w:p w:rsidR="00292B57" w:rsidRDefault="00292B57" w:rsidP="0029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92B57" w:rsidRDefault="00292B57" w:rsidP="00292B57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603127" w:rsidRDefault="00292B57" w:rsidP="00603127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1</w:t>
      </w:r>
      <w:r>
        <w:rPr>
          <w:rStyle w:val="1"/>
          <w:sz w:val="28"/>
          <w:szCs w:val="28"/>
        </w:rPr>
        <w:t>.</w:t>
      </w:r>
      <w:r w:rsidR="00603127" w:rsidRPr="00603127">
        <w:rPr>
          <w:rStyle w:val="1"/>
          <w:sz w:val="28"/>
          <w:szCs w:val="28"/>
        </w:rPr>
        <w:t xml:space="preserve"> </w:t>
      </w:r>
      <w:r w:rsidR="00603127">
        <w:rPr>
          <w:rStyle w:val="1"/>
          <w:sz w:val="28"/>
          <w:szCs w:val="28"/>
        </w:rPr>
        <w:t xml:space="preserve">Состоянии работы с призывниками и мобилизованными в системе военного комиссариата </w:t>
      </w:r>
      <w:proofErr w:type="spellStart"/>
      <w:r w:rsidR="00603127">
        <w:rPr>
          <w:rStyle w:val="1"/>
          <w:sz w:val="28"/>
          <w:szCs w:val="28"/>
        </w:rPr>
        <w:t>Куйтунского</w:t>
      </w:r>
      <w:proofErr w:type="spellEnd"/>
      <w:r w:rsidR="00603127">
        <w:rPr>
          <w:rStyle w:val="1"/>
          <w:sz w:val="28"/>
          <w:szCs w:val="28"/>
        </w:rPr>
        <w:t xml:space="preserve"> района. </w:t>
      </w:r>
    </w:p>
    <w:p w:rsidR="00603127" w:rsidRDefault="00603127" w:rsidP="00603127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/>
          <w:sz w:val="28"/>
          <w:szCs w:val="28"/>
          <w:lang w:eastAsia="ru-RU"/>
        </w:rPr>
        <w:t xml:space="preserve">                    Неудачин А.В.</w:t>
      </w:r>
    </w:p>
    <w:p w:rsidR="00603127" w:rsidRDefault="00603127" w:rsidP="0060312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Военный комиссар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</w:p>
    <w:p w:rsidR="00603127" w:rsidRDefault="00603127" w:rsidP="00603127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292B57" w:rsidRDefault="00603127" w:rsidP="00292B57">
      <w:pPr>
        <w:pStyle w:val="2"/>
        <w:shd w:val="clear" w:color="auto" w:fill="auto"/>
        <w:spacing w:after="0" w:line="317" w:lineRule="exact"/>
        <w:ind w:left="284" w:hanging="42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2. </w:t>
      </w:r>
      <w:r w:rsidR="005D59E9">
        <w:rPr>
          <w:rStyle w:val="1"/>
          <w:sz w:val="28"/>
          <w:szCs w:val="28"/>
        </w:rPr>
        <w:t>О бюдж</w:t>
      </w:r>
      <w:r w:rsidR="0067149D">
        <w:rPr>
          <w:rStyle w:val="1"/>
          <w:sz w:val="28"/>
          <w:szCs w:val="28"/>
        </w:rPr>
        <w:t>ете</w:t>
      </w:r>
      <w:r w:rsidR="00292B57">
        <w:rPr>
          <w:rStyle w:val="1"/>
          <w:sz w:val="28"/>
          <w:szCs w:val="28"/>
        </w:rPr>
        <w:t xml:space="preserve"> муниципального</w:t>
      </w:r>
      <w:r w:rsidR="0067149D">
        <w:rPr>
          <w:rStyle w:val="1"/>
          <w:sz w:val="28"/>
          <w:szCs w:val="28"/>
        </w:rPr>
        <w:t xml:space="preserve"> </w:t>
      </w:r>
      <w:r w:rsidR="00292B57">
        <w:rPr>
          <w:rStyle w:val="1"/>
          <w:sz w:val="28"/>
          <w:szCs w:val="28"/>
        </w:rPr>
        <w:t xml:space="preserve">образования </w:t>
      </w:r>
      <w:proofErr w:type="spellStart"/>
      <w:r w:rsidR="00292B57">
        <w:rPr>
          <w:rStyle w:val="1"/>
          <w:sz w:val="28"/>
          <w:szCs w:val="28"/>
        </w:rPr>
        <w:t>Куйтунский</w:t>
      </w:r>
      <w:proofErr w:type="spellEnd"/>
      <w:r w:rsidR="00292B57">
        <w:rPr>
          <w:rStyle w:val="1"/>
          <w:sz w:val="28"/>
          <w:szCs w:val="28"/>
        </w:rPr>
        <w:t xml:space="preserve"> </w:t>
      </w:r>
      <w:proofErr w:type="gramStart"/>
      <w:r w:rsidR="00292B57">
        <w:rPr>
          <w:rStyle w:val="1"/>
          <w:sz w:val="28"/>
          <w:szCs w:val="28"/>
        </w:rPr>
        <w:t xml:space="preserve">район  </w:t>
      </w:r>
      <w:r w:rsidR="0067149D">
        <w:rPr>
          <w:rStyle w:val="1"/>
          <w:sz w:val="28"/>
          <w:szCs w:val="28"/>
        </w:rPr>
        <w:t>на</w:t>
      </w:r>
      <w:proofErr w:type="gramEnd"/>
      <w:r w:rsidR="0067149D">
        <w:rPr>
          <w:rStyle w:val="1"/>
          <w:sz w:val="28"/>
          <w:szCs w:val="28"/>
        </w:rPr>
        <w:t xml:space="preserve"> 2023год и плановый период 2024-2025 гг.</w:t>
      </w:r>
      <w:r w:rsidR="00292B57">
        <w:rPr>
          <w:rStyle w:val="1"/>
          <w:sz w:val="28"/>
          <w:szCs w:val="28"/>
        </w:rPr>
        <w:t xml:space="preserve">   </w:t>
      </w:r>
    </w:p>
    <w:p w:rsidR="00292B57" w:rsidRDefault="0067149D" w:rsidP="00292B57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Ковшарова Н</w:t>
      </w:r>
      <w:r w:rsidR="00292B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292B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А.</w:t>
      </w:r>
    </w:p>
    <w:p w:rsidR="00292B57" w:rsidRDefault="00292B57" w:rsidP="00292B57">
      <w:pPr>
        <w:pStyle w:val="2"/>
        <w:shd w:val="clear" w:color="auto" w:fill="auto"/>
        <w:spacing w:after="0" w:line="317" w:lineRule="exact"/>
        <w:ind w:left="-567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             </w:t>
      </w:r>
      <w:r w:rsidR="0067149D">
        <w:rPr>
          <w:i/>
          <w:sz w:val="28"/>
          <w:szCs w:val="28"/>
          <w:lang w:eastAsia="ru-RU"/>
        </w:rPr>
        <w:t xml:space="preserve">                                 Начальник финансового управления</w:t>
      </w:r>
      <w:r>
        <w:rPr>
          <w:i/>
          <w:sz w:val="28"/>
          <w:szCs w:val="28"/>
          <w:lang w:eastAsia="ru-RU"/>
        </w:rPr>
        <w:t xml:space="preserve"> </w:t>
      </w:r>
    </w:p>
    <w:p w:rsidR="00292B57" w:rsidRDefault="00292B57" w:rsidP="00292B57">
      <w:pPr>
        <w:pStyle w:val="2"/>
        <w:shd w:val="clear" w:color="auto" w:fill="auto"/>
        <w:spacing w:after="0" w:line="317" w:lineRule="exact"/>
        <w:ind w:left="-567" w:firstLine="567"/>
        <w:rPr>
          <w:i/>
          <w:color w:val="000000"/>
          <w:shd w:val="clear" w:color="auto" w:fill="FFFFFF"/>
        </w:rPr>
      </w:pPr>
      <w:r>
        <w:rPr>
          <w:i/>
          <w:sz w:val="28"/>
          <w:szCs w:val="28"/>
          <w:lang w:eastAsia="ru-RU"/>
        </w:rPr>
        <w:t xml:space="preserve">                                                  </w:t>
      </w:r>
      <w:r w:rsidR="0067149D">
        <w:rPr>
          <w:i/>
          <w:sz w:val="28"/>
          <w:szCs w:val="28"/>
          <w:lang w:eastAsia="ru-RU"/>
        </w:rPr>
        <w:t xml:space="preserve"> </w:t>
      </w:r>
      <w:proofErr w:type="gramStart"/>
      <w:r>
        <w:rPr>
          <w:i/>
          <w:sz w:val="28"/>
          <w:szCs w:val="28"/>
          <w:lang w:eastAsia="ru-RU"/>
        </w:rPr>
        <w:t>муниципального</w:t>
      </w:r>
      <w:proofErr w:type="gramEnd"/>
      <w:r>
        <w:rPr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i/>
          <w:sz w:val="28"/>
          <w:szCs w:val="28"/>
          <w:lang w:eastAsia="ru-RU"/>
        </w:rPr>
        <w:t>Куйтунский</w:t>
      </w:r>
      <w:proofErr w:type="spellEnd"/>
      <w:r>
        <w:rPr>
          <w:i/>
          <w:sz w:val="28"/>
          <w:szCs w:val="28"/>
          <w:lang w:eastAsia="ru-RU"/>
        </w:rPr>
        <w:t xml:space="preserve"> район</w:t>
      </w:r>
    </w:p>
    <w:p w:rsidR="00292B57" w:rsidRPr="00603127" w:rsidRDefault="00292B57" w:rsidP="00603127">
      <w:pPr>
        <w:spacing w:after="0" w:line="240" w:lineRule="auto"/>
        <w:jc w:val="both"/>
        <w:rPr>
          <w:rStyle w:val="1"/>
          <w:rFonts w:ascii="Calibri" w:eastAsia="Calibri" w:hAnsi="Calibri"/>
          <w:color w:val="auto"/>
          <w:sz w:val="22"/>
          <w:szCs w:val="22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2B57" w:rsidRPr="0067149D" w:rsidRDefault="00457647" w:rsidP="00292B57">
      <w:pPr>
        <w:pStyle w:val="2"/>
        <w:shd w:val="clear" w:color="auto" w:fill="auto"/>
        <w:spacing w:after="0" w:line="317" w:lineRule="exact"/>
        <w:ind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3</w:t>
      </w:r>
      <w:r w:rsidR="00292B57">
        <w:rPr>
          <w:rStyle w:val="1"/>
          <w:sz w:val="28"/>
          <w:szCs w:val="28"/>
        </w:rPr>
        <w:t>.О</w:t>
      </w:r>
      <w:r w:rsidR="0067149D">
        <w:rPr>
          <w:rStyle w:val="1"/>
          <w:sz w:val="28"/>
          <w:szCs w:val="28"/>
        </w:rPr>
        <w:t>б итогах работы</w:t>
      </w:r>
      <w:r w:rsidR="00292B57">
        <w:rPr>
          <w:rStyle w:val="1"/>
          <w:sz w:val="28"/>
          <w:szCs w:val="28"/>
        </w:rPr>
        <w:t xml:space="preserve"> </w:t>
      </w:r>
      <w:r w:rsidR="0067149D" w:rsidRPr="0067149D">
        <w:rPr>
          <w:sz w:val="28"/>
          <w:szCs w:val="28"/>
          <w:lang w:eastAsia="ru-RU"/>
        </w:rPr>
        <w:t xml:space="preserve">общественной палаты          муниципального образования </w:t>
      </w:r>
      <w:proofErr w:type="spellStart"/>
      <w:r w:rsidR="0067149D" w:rsidRPr="0067149D">
        <w:rPr>
          <w:sz w:val="28"/>
          <w:szCs w:val="28"/>
          <w:lang w:eastAsia="ru-RU"/>
        </w:rPr>
        <w:t>Куйтунский</w:t>
      </w:r>
      <w:proofErr w:type="spellEnd"/>
      <w:r w:rsidR="0067149D" w:rsidRPr="0067149D">
        <w:rPr>
          <w:sz w:val="28"/>
          <w:szCs w:val="28"/>
          <w:lang w:eastAsia="ru-RU"/>
        </w:rPr>
        <w:t xml:space="preserve"> район за 2022 год.</w:t>
      </w:r>
    </w:p>
    <w:p w:rsidR="005D59E9" w:rsidRDefault="00292B57" w:rsidP="005D59E9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>
        <w:rPr>
          <w:rStyle w:val="1"/>
          <w:rFonts w:eastAsia="Calibri"/>
          <w:sz w:val="28"/>
          <w:szCs w:val="28"/>
        </w:rPr>
        <w:t xml:space="preserve">                              </w:t>
      </w:r>
      <w:r w:rsidR="005D59E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Виноградова Т.И.</w:t>
      </w:r>
    </w:p>
    <w:p w:rsidR="005D59E9" w:rsidRDefault="005D59E9" w:rsidP="005D59E9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общественной палаты         </w:t>
      </w:r>
    </w:p>
    <w:p w:rsidR="005D59E9" w:rsidRDefault="005D59E9" w:rsidP="005D59E9">
      <w:pPr>
        <w:spacing w:after="0" w:line="240" w:lineRule="auto"/>
        <w:ind w:left="-567" w:firstLine="567"/>
        <w:jc w:val="right"/>
        <w:rPr>
          <w:rStyle w:val="1"/>
          <w:rFonts w:eastAsia="Calibri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5D59E9" w:rsidRDefault="005D59E9" w:rsidP="005D59E9">
      <w:pPr>
        <w:spacing w:after="0" w:line="240" w:lineRule="auto"/>
        <w:jc w:val="both"/>
      </w:pPr>
    </w:p>
    <w:p w:rsidR="0067149D" w:rsidRPr="0067149D" w:rsidRDefault="00457647" w:rsidP="005D59E9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4</w:t>
      </w:r>
      <w:bookmarkStart w:id="0" w:name="_GoBack"/>
      <w:bookmarkEnd w:id="0"/>
      <w:r w:rsidR="00292B57">
        <w:rPr>
          <w:rStyle w:val="1"/>
        </w:rPr>
        <w:t>.</w:t>
      </w:r>
      <w:r w:rsidR="0067149D">
        <w:rPr>
          <w:rStyle w:val="1"/>
          <w:sz w:val="28"/>
          <w:szCs w:val="28"/>
        </w:rPr>
        <w:t>Об утверждении плана работы</w:t>
      </w:r>
      <w:r w:rsidR="0067149D" w:rsidRPr="0067149D">
        <w:rPr>
          <w:i/>
          <w:sz w:val="28"/>
          <w:szCs w:val="28"/>
          <w:lang w:eastAsia="ru-RU"/>
        </w:rPr>
        <w:t xml:space="preserve"> </w:t>
      </w:r>
      <w:r w:rsidR="0067149D" w:rsidRPr="0067149D">
        <w:rPr>
          <w:sz w:val="28"/>
          <w:szCs w:val="28"/>
          <w:lang w:eastAsia="ru-RU"/>
        </w:rPr>
        <w:t xml:space="preserve">общественной палаты          муниципального образования </w:t>
      </w:r>
      <w:proofErr w:type="spellStart"/>
      <w:r w:rsidR="0067149D" w:rsidRPr="0067149D">
        <w:rPr>
          <w:sz w:val="28"/>
          <w:szCs w:val="28"/>
          <w:lang w:eastAsia="ru-RU"/>
        </w:rPr>
        <w:t>Куйтунский</w:t>
      </w:r>
      <w:proofErr w:type="spellEnd"/>
      <w:r w:rsidR="0067149D" w:rsidRPr="0067149D">
        <w:rPr>
          <w:sz w:val="28"/>
          <w:szCs w:val="28"/>
          <w:lang w:eastAsia="ru-RU"/>
        </w:rPr>
        <w:t xml:space="preserve"> район за 2023 год.</w:t>
      </w:r>
    </w:p>
    <w:p w:rsidR="00292B57" w:rsidRDefault="00292B57" w:rsidP="00292B57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</w:p>
    <w:p w:rsidR="00292B57" w:rsidRDefault="00292B57" w:rsidP="00292B57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</w:t>
      </w:r>
      <w:r w:rsidR="0067149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 Т.И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67149D" w:rsidRDefault="00292B57" w:rsidP="0067149D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714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общественной палаты         </w:t>
      </w:r>
    </w:p>
    <w:p w:rsidR="00292B57" w:rsidRDefault="0067149D" w:rsidP="0067149D">
      <w:pPr>
        <w:spacing w:after="0" w:line="240" w:lineRule="auto"/>
        <w:ind w:left="-567" w:firstLine="567"/>
        <w:jc w:val="right"/>
        <w:rPr>
          <w:rStyle w:val="1"/>
          <w:rFonts w:eastAsia="Calibri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292B57" w:rsidRDefault="00292B57" w:rsidP="00292B57">
      <w:pPr>
        <w:spacing w:after="0" w:line="240" w:lineRule="auto"/>
        <w:jc w:val="both"/>
      </w:pPr>
    </w:p>
    <w:p w:rsidR="00292B57" w:rsidRDefault="00292B57" w:rsidP="00292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9E9" w:rsidRDefault="005D59E9" w:rsidP="00292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57" w:rsidRDefault="00292B57" w:rsidP="00292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292B57" w:rsidRDefault="00292B57" w:rsidP="00292B5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292B57" w:rsidRDefault="00292B57" w:rsidP="00292B57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680288" w:rsidRDefault="00457647"/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BF"/>
    <w:rsid w:val="00292B57"/>
    <w:rsid w:val="003654E8"/>
    <w:rsid w:val="003712A5"/>
    <w:rsid w:val="00457647"/>
    <w:rsid w:val="005D59E9"/>
    <w:rsid w:val="00603127"/>
    <w:rsid w:val="0067149D"/>
    <w:rsid w:val="008F0C31"/>
    <w:rsid w:val="00B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B2A2-D8D0-45FC-A44D-392FF28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92B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B57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292B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2022-12-21T00:30:00Z</dcterms:created>
  <dcterms:modified xsi:type="dcterms:W3CDTF">2022-12-21T07:59:00Z</dcterms:modified>
</cp:coreProperties>
</file>