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99" w:rsidRPr="009F1BB7" w:rsidRDefault="003C7099" w:rsidP="00D60B1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BB7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CD3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BB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C51C7" w:rsidRDefault="003C7099" w:rsidP="00D60B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F1BB7">
        <w:rPr>
          <w:b/>
          <w:bCs/>
        </w:rPr>
        <w:t xml:space="preserve"> </w:t>
      </w:r>
      <w:proofErr w:type="gramStart"/>
      <w:r w:rsidR="00F47B9D">
        <w:rPr>
          <w:b/>
          <w:bCs/>
          <w:color w:val="000000"/>
        </w:rPr>
        <w:t>об</w:t>
      </w:r>
      <w:proofErr w:type="gramEnd"/>
      <w:r w:rsidR="00F47B9D">
        <w:rPr>
          <w:b/>
          <w:bCs/>
          <w:color w:val="000000"/>
        </w:rPr>
        <w:t xml:space="preserve"> итогах продажи имущества без объявления цены</w:t>
      </w:r>
    </w:p>
    <w:p w:rsidR="003C7099" w:rsidRPr="00D97236" w:rsidRDefault="003C7099" w:rsidP="00EC51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извещению </w:t>
      </w:r>
      <w:r w:rsidR="00F47B9D">
        <w:rPr>
          <w:b/>
          <w:bCs/>
          <w:color w:val="000000"/>
        </w:rPr>
        <w:t xml:space="preserve">о проведении торгов </w:t>
      </w:r>
      <w:r>
        <w:rPr>
          <w:b/>
          <w:bCs/>
        </w:rPr>
        <w:t xml:space="preserve">№ </w:t>
      </w:r>
      <w:r w:rsidR="00F47B9D">
        <w:rPr>
          <w:b/>
          <w:bCs/>
        </w:rPr>
        <w:t>240320</w:t>
      </w:r>
      <w:r w:rsidR="00BB3648">
        <w:rPr>
          <w:b/>
          <w:bCs/>
        </w:rPr>
        <w:t>/0297926/01</w:t>
      </w:r>
    </w:p>
    <w:p w:rsidR="003C7099" w:rsidRDefault="00BB3648" w:rsidP="003C7099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C7099" w:rsidRPr="009F1BB7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spellEnd"/>
      <w:r w:rsidR="003C7099" w:rsidRPr="009F1BB7">
        <w:rPr>
          <w:rFonts w:ascii="Times New Roman" w:hAnsi="Times New Roman" w:cs="Times New Roman"/>
          <w:b/>
          <w:bCs/>
          <w:sz w:val="24"/>
          <w:szCs w:val="24"/>
        </w:rPr>
        <w:t xml:space="preserve">. Куйтун                   </w:t>
      </w:r>
      <w:r w:rsidR="003C7099" w:rsidRPr="009F1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7099" w:rsidRPr="009F1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7099" w:rsidRPr="009F1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7099" w:rsidRPr="009F1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7099" w:rsidRPr="009F1BB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F47B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D60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B9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C7099" w:rsidRPr="009F1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B9D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3C7099" w:rsidRPr="009F1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E8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C51C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C7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099" w:rsidRPr="009F1BB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C7099" w:rsidRPr="009F1BB7" w:rsidRDefault="003C7099" w:rsidP="003C7099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3C7099" w:rsidRDefault="003C7099" w:rsidP="003C70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1.</w:t>
      </w:r>
      <w:r>
        <w:rPr>
          <w:color w:val="000000"/>
        </w:rPr>
        <w:t>Аукционная комиссия</w:t>
      </w:r>
      <w:r w:rsidR="00310328">
        <w:rPr>
          <w:color w:val="000000"/>
        </w:rPr>
        <w:t xml:space="preserve"> Организатора торгов:</w:t>
      </w:r>
      <w:r>
        <w:rPr>
          <w:color w:val="000000"/>
        </w:rPr>
        <w:t xml:space="preserve"> Муниципальное казенное учреждение “Комитет по управлению муниципальным имуществом администрации муниципального образования Куйтунский район” провела процедуру рассмотрения заявок </w:t>
      </w:r>
      <w:r w:rsidR="00F47B9D">
        <w:rPr>
          <w:color w:val="000000"/>
        </w:rPr>
        <w:t>на участие</w:t>
      </w:r>
      <w:r w:rsidR="00BB3648">
        <w:rPr>
          <w:color w:val="000000"/>
        </w:rPr>
        <w:t xml:space="preserve"> </w:t>
      </w:r>
      <w:r w:rsidR="00EC51C7">
        <w:rPr>
          <w:b/>
          <w:bCs/>
          <w:color w:val="000000"/>
        </w:rPr>
        <w:t xml:space="preserve">в продаже </w:t>
      </w:r>
      <w:r w:rsidR="00F47B9D">
        <w:rPr>
          <w:b/>
          <w:bCs/>
          <w:color w:val="000000"/>
        </w:rPr>
        <w:t>без объявления цены</w:t>
      </w:r>
      <w:r w:rsidR="00BB3648">
        <w:rPr>
          <w:color w:val="000000"/>
        </w:rPr>
        <w:t xml:space="preserve"> в 1</w:t>
      </w:r>
      <w:r w:rsidR="003436F9">
        <w:rPr>
          <w:color w:val="000000"/>
        </w:rPr>
        <w:t>5</w:t>
      </w:r>
      <w:r w:rsidR="00BB3648">
        <w:rPr>
          <w:color w:val="000000"/>
        </w:rPr>
        <w:t>:</w:t>
      </w:r>
      <w:r w:rsidR="003436F9">
        <w:rPr>
          <w:color w:val="000000"/>
        </w:rPr>
        <w:t>0</w:t>
      </w:r>
      <w:r w:rsidR="00BB3648">
        <w:rPr>
          <w:color w:val="000000"/>
        </w:rPr>
        <w:t>0</w:t>
      </w:r>
      <w:r w:rsidR="00787C13">
        <w:rPr>
          <w:color w:val="000000"/>
        </w:rPr>
        <w:t xml:space="preserve"> ч. </w:t>
      </w:r>
      <w:r w:rsidR="00555805">
        <w:rPr>
          <w:color w:val="000000"/>
        </w:rPr>
        <w:t xml:space="preserve"> </w:t>
      </w:r>
      <w:r w:rsidR="00F47B9D">
        <w:rPr>
          <w:color w:val="000000"/>
        </w:rPr>
        <w:t>30</w:t>
      </w:r>
      <w:r w:rsidR="00555805">
        <w:rPr>
          <w:color w:val="000000"/>
        </w:rPr>
        <w:t xml:space="preserve"> </w:t>
      </w:r>
      <w:r w:rsidR="00F47B9D">
        <w:rPr>
          <w:color w:val="000000"/>
        </w:rPr>
        <w:t>апреля</w:t>
      </w:r>
      <w:r w:rsidR="00555805">
        <w:rPr>
          <w:color w:val="000000"/>
        </w:rPr>
        <w:t xml:space="preserve"> </w:t>
      </w:r>
      <w:r w:rsidR="00CD562A">
        <w:rPr>
          <w:color w:val="000000"/>
        </w:rPr>
        <w:t>20</w:t>
      </w:r>
      <w:r w:rsidR="00EC51C7">
        <w:rPr>
          <w:color w:val="000000"/>
        </w:rPr>
        <w:t>20</w:t>
      </w:r>
      <w:r w:rsidR="00CD562A">
        <w:rPr>
          <w:color w:val="000000"/>
        </w:rPr>
        <w:t xml:space="preserve"> </w:t>
      </w:r>
      <w:r>
        <w:rPr>
          <w:color w:val="000000"/>
        </w:rPr>
        <w:t xml:space="preserve">года по адресу: Иркутская область,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 Куйтун 665302, Иркутская область, Куйтунский район, </w:t>
      </w:r>
      <w:proofErr w:type="spellStart"/>
      <w:r>
        <w:rPr>
          <w:color w:val="000000"/>
        </w:rPr>
        <w:t>р</w:t>
      </w:r>
      <w:r w:rsidR="00CD562A">
        <w:rPr>
          <w:color w:val="000000"/>
        </w:rPr>
        <w:t>.п</w:t>
      </w:r>
      <w:proofErr w:type="spellEnd"/>
      <w:r w:rsidR="00CD562A">
        <w:rPr>
          <w:color w:val="000000"/>
        </w:rPr>
        <w:t>. Куйтун, ул. Карла Маркса, 19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МКУ «КУМИ по</w:t>
      </w:r>
      <w:r w:rsidR="00CD562A">
        <w:rPr>
          <w:color w:val="000000"/>
        </w:rPr>
        <w:t xml:space="preserve"> Куйтунскому району», 1</w:t>
      </w:r>
      <w:r w:rsidR="00BB3648">
        <w:rPr>
          <w:color w:val="000000"/>
        </w:rPr>
        <w:t>-й этаж.</w:t>
      </w:r>
    </w:p>
    <w:p w:rsidR="003C7099" w:rsidRDefault="003C7099" w:rsidP="003C70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F1BB7">
        <w:t xml:space="preserve"> </w:t>
      </w:r>
      <w:r>
        <w:rPr>
          <w:color w:val="000000"/>
        </w:rPr>
        <w:t xml:space="preserve">2. Рассмотрение заявок на участие </w:t>
      </w:r>
      <w:r w:rsidR="00EC51C7">
        <w:rPr>
          <w:b/>
          <w:bCs/>
          <w:color w:val="000000"/>
        </w:rPr>
        <w:t xml:space="preserve">в продаже </w:t>
      </w:r>
      <w:r w:rsidR="00F47B9D">
        <w:rPr>
          <w:b/>
          <w:bCs/>
          <w:color w:val="000000"/>
        </w:rPr>
        <w:t>без объявления цены</w:t>
      </w:r>
      <w:r w:rsidRPr="00AD2CFB">
        <w:rPr>
          <w:color w:val="000000"/>
        </w:rPr>
        <w:t xml:space="preserve"> муниципального имущества, находящегося в муниципальной собственности муниципального образования Куйтунский район</w:t>
      </w:r>
      <w:r>
        <w:rPr>
          <w:color w:val="000000"/>
        </w:rPr>
        <w:t>,</w:t>
      </w:r>
      <w:r w:rsidRPr="00AD2CFB">
        <w:rPr>
          <w:color w:val="000000"/>
        </w:rPr>
        <w:t xml:space="preserve"> </w:t>
      </w:r>
      <w:r>
        <w:rPr>
          <w:color w:val="000000"/>
        </w:rPr>
        <w:t>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473A5A" w:rsidTr="00BE47A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73A5A" w:rsidRDefault="00473A5A" w:rsidP="00BE47A1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комиссии</w:t>
            </w:r>
            <w:r w:rsidR="001C081A">
              <w:rPr>
                <w:color w:val="000000"/>
              </w:rPr>
              <w:t>:</w:t>
            </w:r>
            <w:r w:rsidR="003436F9">
              <w:rPr>
                <w:color w:val="000000"/>
              </w:rPr>
              <w:br/>
              <w:t>1</w:t>
            </w:r>
            <w:r>
              <w:rPr>
                <w:color w:val="000000"/>
              </w:rPr>
              <w:t xml:space="preserve">. Натальченко Светлана Викторовна </w:t>
            </w:r>
          </w:p>
        </w:tc>
      </w:tr>
      <w:tr w:rsidR="00473A5A" w:rsidTr="00BE47A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73A5A" w:rsidRDefault="00473A5A" w:rsidP="001C081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 w:rsidR="001C081A">
              <w:rPr>
                <w:color w:val="000000"/>
              </w:rPr>
              <w:t xml:space="preserve"> комиссии:</w:t>
            </w:r>
            <w:r w:rsidR="003436F9">
              <w:rPr>
                <w:color w:val="000000"/>
              </w:rPr>
              <w:br/>
              <w:t>2</w:t>
            </w:r>
            <w:r>
              <w:rPr>
                <w:color w:val="000000"/>
              </w:rPr>
              <w:t xml:space="preserve">. </w:t>
            </w:r>
            <w:r w:rsidR="001C081A">
              <w:rPr>
                <w:color w:val="000000"/>
              </w:rPr>
              <w:t>Кукина Алла Константиновна</w:t>
            </w:r>
          </w:p>
        </w:tc>
      </w:tr>
      <w:tr w:rsidR="00473A5A" w:rsidTr="00BE47A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73A5A" w:rsidRDefault="00473A5A" w:rsidP="00BE47A1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 w:rsidR="001C081A">
              <w:rPr>
                <w:color w:val="000000"/>
              </w:rPr>
              <w:t>:</w:t>
            </w:r>
            <w:r w:rsidR="00CA6C91">
              <w:rPr>
                <w:color w:val="000000"/>
              </w:rPr>
              <w:br/>
              <w:t>3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Путова</w:t>
            </w:r>
            <w:proofErr w:type="spellEnd"/>
            <w:r>
              <w:rPr>
                <w:color w:val="000000"/>
              </w:rPr>
              <w:t xml:space="preserve"> Ольга Викторовна</w:t>
            </w:r>
          </w:p>
        </w:tc>
      </w:tr>
      <w:tr w:rsidR="00473A5A" w:rsidTr="00BE47A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73A5A" w:rsidRDefault="00473A5A" w:rsidP="00CA6C91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 w:rsidR="001C081A">
              <w:rPr>
                <w:color w:val="000000"/>
              </w:rPr>
              <w:t>:</w:t>
            </w:r>
            <w:r>
              <w:rPr>
                <w:color w:val="000000"/>
              </w:rPr>
              <w:br/>
            </w:r>
            <w:r w:rsidR="00CA6C9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r w:rsidR="001C081A">
              <w:rPr>
                <w:color w:val="000000"/>
              </w:rPr>
              <w:t>Афанасьева Дарья Васильевна</w:t>
            </w:r>
          </w:p>
        </w:tc>
      </w:tr>
      <w:tr w:rsidR="00473A5A" w:rsidTr="00BE47A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73A5A" w:rsidRDefault="00473A5A" w:rsidP="00CA6C91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 w:rsidR="001C081A">
              <w:rPr>
                <w:color w:val="000000"/>
              </w:rPr>
              <w:t>:</w:t>
            </w:r>
            <w:r w:rsidR="007C307E">
              <w:rPr>
                <w:color w:val="000000"/>
              </w:rPr>
              <w:br/>
            </w:r>
            <w:r w:rsidR="00CA6C91">
              <w:rPr>
                <w:color w:val="000000"/>
              </w:rPr>
              <w:t>5</w:t>
            </w:r>
            <w:r>
              <w:rPr>
                <w:color w:val="000000"/>
              </w:rPr>
              <w:t>. Зверева Елена Петровна</w:t>
            </w:r>
          </w:p>
        </w:tc>
      </w:tr>
    </w:tbl>
    <w:p w:rsidR="00CA6C91" w:rsidRDefault="00380DA7" w:rsidP="003C70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473A5A" w:rsidRDefault="00380DA7" w:rsidP="003C70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3436F9">
        <w:rPr>
          <w:color w:val="000000"/>
        </w:rPr>
        <w:t xml:space="preserve">Член комиссии: </w:t>
      </w:r>
    </w:p>
    <w:p w:rsidR="003436F9" w:rsidRDefault="00380DA7" w:rsidP="003C70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CA6C91">
        <w:rPr>
          <w:color w:val="000000"/>
        </w:rPr>
        <w:t>6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Белизов</w:t>
      </w:r>
      <w:proofErr w:type="spellEnd"/>
      <w:r>
        <w:rPr>
          <w:color w:val="000000"/>
        </w:rPr>
        <w:t xml:space="preserve"> Алексей Васильевич</w:t>
      </w:r>
    </w:p>
    <w:p w:rsidR="003436F9" w:rsidRDefault="00380DA7" w:rsidP="003C709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3C7099" w:rsidRDefault="003C7099" w:rsidP="00D60B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Все</w:t>
      </w:r>
      <w:r w:rsidR="00473A5A">
        <w:rPr>
          <w:color w:val="000000"/>
        </w:rPr>
        <w:t xml:space="preserve">го на заседании присутствовало </w:t>
      </w:r>
      <w:r w:rsidR="007C307E">
        <w:rPr>
          <w:color w:val="000000"/>
        </w:rPr>
        <w:t>6</w:t>
      </w:r>
      <w:r>
        <w:rPr>
          <w:color w:val="000000"/>
        </w:rPr>
        <w:t xml:space="preserve"> членов комиссии, что составило </w:t>
      </w:r>
      <w:r w:rsidR="009A128A">
        <w:rPr>
          <w:color w:val="000000"/>
        </w:rPr>
        <w:t>85,7</w:t>
      </w:r>
      <w:r>
        <w:rPr>
          <w:color w:val="000000"/>
        </w:rPr>
        <w:t xml:space="preserve"> % от общего количества членов комиссии. Кворум имеется, заседание правомочно.</w:t>
      </w:r>
    </w:p>
    <w:p w:rsidR="003C7099" w:rsidRPr="009F1BB7" w:rsidRDefault="003C7099" w:rsidP="003C7099">
      <w:pPr>
        <w:jc w:val="both"/>
        <w:rPr>
          <w:b/>
          <w:bCs/>
        </w:rPr>
      </w:pPr>
      <w:r w:rsidRPr="009F1BB7">
        <w:rPr>
          <w:b/>
          <w:bCs/>
        </w:rPr>
        <w:t>Повестка дня:</w:t>
      </w:r>
    </w:p>
    <w:p w:rsidR="007C5C71" w:rsidRPr="003277CA" w:rsidRDefault="003C7099" w:rsidP="00D60B1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9F1BB7">
        <w:rPr>
          <w:szCs w:val="24"/>
        </w:rPr>
        <w:t>Рассмотрение заявок, поступивших</w:t>
      </w:r>
      <w:r w:rsidR="001C081A">
        <w:rPr>
          <w:szCs w:val="24"/>
        </w:rPr>
        <w:t xml:space="preserve"> на участие </w:t>
      </w:r>
      <w:r w:rsidR="005C7AE0">
        <w:rPr>
          <w:b/>
          <w:bCs/>
          <w:color w:val="000000"/>
        </w:rPr>
        <w:t xml:space="preserve">в продаже </w:t>
      </w:r>
      <w:r w:rsidR="009301D7">
        <w:rPr>
          <w:b/>
          <w:bCs/>
          <w:color w:val="000000"/>
        </w:rPr>
        <w:t>без объявления цены</w:t>
      </w:r>
      <w:r w:rsidR="001C081A">
        <w:rPr>
          <w:szCs w:val="24"/>
        </w:rPr>
        <w:t xml:space="preserve">, назначенного на </w:t>
      </w:r>
      <w:r w:rsidR="009301D7">
        <w:rPr>
          <w:szCs w:val="24"/>
        </w:rPr>
        <w:t>30</w:t>
      </w:r>
      <w:r w:rsidR="00602957">
        <w:rPr>
          <w:szCs w:val="24"/>
        </w:rPr>
        <w:t xml:space="preserve"> </w:t>
      </w:r>
      <w:r w:rsidR="009301D7">
        <w:rPr>
          <w:szCs w:val="24"/>
        </w:rPr>
        <w:t>апреля</w:t>
      </w:r>
      <w:r w:rsidR="005C7AE0">
        <w:rPr>
          <w:szCs w:val="24"/>
        </w:rPr>
        <w:t xml:space="preserve"> 2020</w:t>
      </w:r>
      <w:r w:rsidRPr="009F1BB7">
        <w:rPr>
          <w:szCs w:val="24"/>
        </w:rPr>
        <w:t xml:space="preserve"> года по продаже </w:t>
      </w:r>
      <w:r w:rsidRPr="009F1BB7">
        <w:rPr>
          <w:color w:val="000000"/>
          <w:szCs w:val="24"/>
        </w:rPr>
        <w:t xml:space="preserve">муниципального имущества, находящегося в муниципальной собственности </w:t>
      </w:r>
      <w:r w:rsidRPr="009F1BB7">
        <w:rPr>
          <w:bCs/>
          <w:color w:val="000000"/>
          <w:szCs w:val="24"/>
        </w:rPr>
        <w:t>муниципального образования Куйтунский район</w:t>
      </w:r>
      <w:r w:rsidRPr="009F1BB7">
        <w:rPr>
          <w:szCs w:val="24"/>
        </w:rPr>
        <w:t>:</w:t>
      </w:r>
    </w:p>
    <w:p w:rsidR="007C5C71" w:rsidRPr="003277CA" w:rsidRDefault="003C7099" w:rsidP="00D60B1D">
      <w:pPr>
        <w:ind w:firstLine="709"/>
        <w:jc w:val="both"/>
        <w:rPr>
          <w:color w:val="000000"/>
        </w:rPr>
      </w:pPr>
      <w:r w:rsidRPr="009F1BB7">
        <w:rPr>
          <w:b/>
          <w:bCs/>
          <w:color w:val="000000"/>
        </w:rPr>
        <w:t xml:space="preserve">Сведения о выставляемом на </w:t>
      </w:r>
      <w:r w:rsidR="00D946CE">
        <w:rPr>
          <w:b/>
          <w:bCs/>
          <w:color w:val="000000"/>
        </w:rPr>
        <w:t>продажу</w:t>
      </w:r>
      <w:r w:rsidRPr="009F1BB7">
        <w:rPr>
          <w:b/>
          <w:bCs/>
          <w:color w:val="000000"/>
        </w:rPr>
        <w:t xml:space="preserve"> </w:t>
      </w:r>
      <w:r w:rsidRPr="009F1BB7">
        <w:rPr>
          <w:color w:val="000000"/>
        </w:rPr>
        <w:t>муниципальном имуществе</w:t>
      </w:r>
      <w:r w:rsidR="00D845CB">
        <w:rPr>
          <w:color w:val="000000"/>
        </w:rPr>
        <w:t xml:space="preserve"> (далее – Имущество)</w:t>
      </w:r>
      <w:r w:rsidRPr="009F1BB7">
        <w:rPr>
          <w:color w:val="000000"/>
        </w:rPr>
        <w:t>:</w:t>
      </w:r>
    </w:p>
    <w:p w:rsidR="00CE4478" w:rsidRDefault="00CE4478" w:rsidP="00CE4478">
      <w:pPr>
        <w:pStyle w:val="a3"/>
        <w:rPr>
          <w:b/>
          <w:szCs w:val="24"/>
        </w:rPr>
      </w:pPr>
      <w:r w:rsidRPr="006B0210">
        <w:rPr>
          <w:b/>
          <w:szCs w:val="24"/>
        </w:rPr>
        <w:t>ЛОТ №</w:t>
      </w:r>
      <w:r>
        <w:rPr>
          <w:b/>
          <w:szCs w:val="24"/>
        </w:rPr>
        <w:t xml:space="preserve"> </w:t>
      </w:r>
      <w:r w:rsidRPr="006B0210">
        <w:rPr>
          <w:b/>
          <w:szCs w:val="24"/>
        </w:rPr>
        <w:t>1</w:t>
      </w: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820"/>
        <w:gridCol w:w="3963"/>
      </w:tblGrid>
      <w:tr w:rsidR="001A7CC9" w:rsidRPr="00FF0F58" w:rsidTr="004D1AEE">
        <w:tblPrEx>
          <w:tblCellMar>
            <w:top w:w="0" w:type="dxa"/>
            <w:bottom w:w="0" w:type="dxa"/>
          </w:tblCellMar>
        </w:tblPrEx>
        <w:tc>
          <w:tcPr>
            <w:tcW w:w="337" w:type="pct"/>
          </w:tcPr>
          <w:p w:rsidR="001A7CC9" w:rsidRPr="002547E8" w:rsidRDefault="001A7CC9" w:rsidP="001A7CC9">
            <w:pPr>
              <w:ind w:right="-107" w:firstLine="1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559" w:type="pct"/>
          </w:tcPr>
          <w:p w:rsidR="001A7CC9" w:rsidRPr="002547E8" w:rsidRDefault="001A7CC9" w:rsidP="001A7CC9">
            <w:pPr>
              <w:ind w:right="-107" w:firstLine="178"/>
              <w:jc w:val="center"/>
              <w:rPr>
                <w:b/>
                <w:bCs/>
              </w:rPr>
            </w:pPr>
            <w:r w:rsidRPr="002547E8">
              <w:rPr>
                <w:b/>
                <w:bCs/>
              </w:rPr>
              <w:t>Наименов</w:t>
            </w:r>
            <w:r w:rsidRPr="002547E8">
              <w:rPr>
                <w:b/>
                <w:bCs/>
              </w:rPr>
              <w:t>а</w:t>
            </w:r>
            <w:r w:rsidRPr="002547E8">
              <w:rPr>
                <w:b/>
                <w:bCs/>
              </w:rPr>
              <w:t>ние (характеристика) объекта</w:t>
            </w:r>
          </w:p>
        </w:tc>
        <w:tc>
          <w:tcPr>
            <w:tcW w:w="2104" w:type="pct"/>
          </w:tcPr>
          <w:p w:rsidR="001A7CC9" w:rsidRPr="002547E8" w:rsidRDefault="001A7CC9" w:rsidP="001A7CC9">
            <w:pPr>
              <w:ind w:hanging="25"/>
              <w:jc w:val="center"/>
              <w:rPr>
                <w:b/>
              </w:rPr>
            </w:pPr>
            <w:r w:rsidRPr="002547E8">
              <w:rPr>
                <w:b/>
              </w:rPr>
              <w:t>Местонахождение</w:t>
            </w:r>
          </w:p>
          <w:p w:rsidR="001A7CC9" w:rsidRPr="002547E8" w:rsidRDefault="001A7CC9" w:rsidP="001A7CC9">
            <w:pPr>
              <w:jc w:val="center"/>
              <w:rPr>
                <w:b/>
                <w:bCs/>
              </w:rPr>
            </w:pPr>
          </w:p>
        </w:tc>
      </w:tr>
      <w:tr w:rsidR="001A7CC9" w:rsidRPr="00FF0F58" w:rsidTr="004D1AEE">
        <w:tblPrEx>
          <w:tblCellMar>
            <w:top w:w="0" w:type="dxa"/>
            <w:bottom w:w="0" w:type="dxa"/>
          </w:tblCellMar>
        </w:tblPrEx>
        <w:tc>
          <w:tcPr>
            <w:tcW w:w="337" w:type="pct"/>
          </w:tcPr>
          <w:p w:rsidR="001A7CC9" w:rsidRPr="002547E8" w:rsidRDefault="001A7CC9" w:rsidP="001A7CC9">
            <w:pPr>
              <w:tabs>
                <w:tab w:val="left" w:pos="562"/>
                <w:tab w:val="left" w:pos="720"/>
                <w:tab w:val="left" w:pos="1145"/>
                <w:tab w:val="left" w:pos="1287"/>
                <w:tab w:val="left" w:pos="1492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9" w:type="pct"/>
          </w:tcPr>
          <w:p w:rsidR="001A7CC9" w:rsidRPr="002547E8" w:rsidRDefault="001A7CC9" w:rsidP="001A7CC9">
            <w:pPr>
              <w:tabs>
                <w:tab w:val="left" w:pos="562"/>
                <w:tab w:val="left" w:pos="720"/>
                <w:tab w:val="left" w:pos="1145"/>
                <w:tab w:val="left" w:pos="1287"/>
                <w:tab w:val="left" w:pos="1492"/>
              </w:tabs>
              <w:rPr>
                <w:bCs/>
              </w:rPr>
            </w:pPr>
            <w:r w:rsidRPr="002547E8">
              <w:rPr>
                <w:bCs/>
              </w:rPr>
              <w:t xml:space="preserve">Отпайка на поликлинику от ВЛ-10 </w:t>
            </w:r>
            <w:proofErr w:type="spellStart"/>
            <w:r w:rsidRPr="002547E8">
              <w:rPr>
                <w:bCs/>
              </w:rPr>
              <w:t>кВ</w:t>
            </w:r>
            <w:proofErr w:type="spellEnd"/>
            <w:r w:rsidRPr="002547E8">
              <w:rPr>
                <w:bCs/>
              </w:rPr>
              <w:t xml:space="preserve"> «Куйтун-</w:t>
            </w:r>
            <w:proofErr w:type="spellStart"/>
            <w:r w:rsidRPr="002547E8">
              <w:rPr>
                <w:bCs/>
              </w:rPr>
              <w:t>Сулкет</w:t>
            </w:r>
            <w:proofErr w:type="spellEnd"/>
            <w:r w:rsidRPr="002547E8">
              <w:rPr>
                <w:bCs/>
              </w:rPr>
              <w:t>», назначение: сооружение электроэнергетики, протяженность 2053 м, 2008 год завершения строительства, кадастровый номер 38:10:000000:1764</w:t>
            </w:r>
          </w:p>
        </w:tc>
        <w:tc>
          <w:tcPr>
            <w:tcW w:w="2104" w:type="pct"/>
          </w:tcPr>
          <w:p w:rsidR="001A7CC9" w:rsidRPr="002547E8" w:rsidRDefault="001A7CC9" w:rsidP="001A7CC9">
            <w:pPr>
              <w:ind w:hanging="25"/>
            </w:pPr>
            <w:r w:rsidRPr="002547E8">
              <w:t xml:space="preserve">Российская Федерация, Иркутская область, Куйтунский район, </w:t>
            </w:r>
            <w:proofErr w:type="spellStart"/>
            <w:r w:rsidRPr="002547E8">
              <w:t>р.п</w:t>
            </w:r>
            <w:proofErr w:type="spellEnd"/>
            <w:r w:rsidRPr="002547E8">
              <w:t xml:space="preserve">. Куйтун, ВЛ-10 </w:t>
            </w:r>
            <w:proofErr w:type="spellStart"/>
            <w:r w:rsidRPr="002547E8">
              <w:t>кВ</w:t>
            </w:r>
            <w:proofErr w:type="spellEnd"/>
            <w:r w:rsidRPr="002547E8">
              <w:t xml:space="preserve"> Куйтун – </w:t>
            </w:r>
            <w:proofErr w:type="spellStart"/>
            <w:r w:rsidRPr="002547E8">
              <w:t>Сулкет</w:t>
            </w:r>
            <w:proofErr w:type="spellEnd"/>
            <w:r w:rsidRPr="002547E8">
              <w:t>, отпайка на поликлинику</w:t>
            </w:r>
          </w:p>
        </w:tc>
      </w:tr>
      <w:tr w:rsidR="001A7CC9" w:rsidRPr="00FF0F58" w:rsidTr="004D1AEE">
        <w:tblPrEx>
          <w:tblCellMar>
            <w:top w:w="0" w:type="dxa"/>
            <w:bottom w:w="0" w:type="dxa"/>
          </w:tblCellMar>
        </w:tblPrEx>
        <w:tc>
          <w:tcPr>
            <w:tcW w:w="337" w:type="pct"/>
          </w:tcPr>
          <w:p w:rsidR="001A7CC9" w:rsidRPr="002547E8" w:rsidRDefault="001A7CC9" w:rsidP="001A7CC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9" w:type="pct"/>
          </w:tcPr>
          <w:p w:rsidR="001A7CC9" w:rsidRPr="002547E8" w:rsidRDefault="001A7CC9" w:rsidP="001A7CC9">
            <w:pPr>
              <w:rPr>
                <w:bCs/>
              </w:rPr>
            </w:pPr>
            <w:r w:rsidRPr="002547E8">
              <w:rPr>
                <w:bCs/>
              </w:rPr>
              <w:t xml:space="preserve">Земельный участок, земли населенных пунктов, вид разрешенного использования: для эксплуатации энергетического </w:t>
            </w:r>
            <w:r w:rsidRPr="002547E8">
              <w:rPr>
                <w:bCs/>
              </w:rPr>
              <w:lastRenderedPageBreak/>
              <w:t xml:space="preserve">производства под занятое сооружение ВЛ-10 </w:t>
            </w:r>
            <w:proofErr w:type="spellStart"/>
            <w:r w:rsidRPr="002547E8">
              <w:rPr>
                <w:bCs/>
              </w:rPr>
              <w:t>кВ</w:t>
            </w:r>
            <w:proofErr w:type="spellEnd"/>
            <w:r w:rsidRPr="002547E8">
              <w:rPr>
                <w:bCs/>
              </w:rPr>
              <w:t xml:space="preserve"> Куйтун-</w:t>
            </w:r>
            <w:proofErr w:type="spellStart"/>
            <w:r w:rsidRPr="002547E8">
              <w:rPr>
                <w:bCs/>
              </w:rPr>
              <w:t>Сулкет</w:t>
            </w:r>
            <w:proofErr w:type="spellEnd"/>
            <w:r w:rsidRPr="002547E8">
              <w:rPr>
                <w:bCs/>
              </w:rPr>
              <w:t xml:space="preserve">, отпайка на поликлинику, площадь 95 </w:t>
            </w:r>
            <w:proofErr w:type="spellStart"/>
            <w:r w:rsidRPr="002547E8">
              <w:rPr>
                <w:bCs/>
              </w:rPr>
              <w:t>кв.м</w:t>
            </w:r>
            <w:proofErr w:type="spellEnd"/>
            <w:r w:rsidRPr="002547E8">
              <w:rPr>
                <w:bCs/>
              </w:rPr>
              <w:t>., кадастровый номер 38:10:000000:1748</w:t>
            </w:r>
          </w:p>
        </w:tc>
        <w:tc>
          <w:tcPr>
            <w:tcW w:w="2104" w:type="pct"/>
          </w:tcPr>
          <w:p w:rsidR="001A7CC9" w:rsidRPr="002547E8" w:rsidRDefault="001A7CC9" w:rsidP="001A7CC9">
            <w:pPr>
              <w:pStyle w:val="a8"/>
              <w:rPr>
                <w:rFonts w:ascii="Times New Roman" w:hAnsi="Times New Roman" w:cs="Times New Roman"/>
              </w:rPr>
            </w:pPr>
            <w:r w:rsidRPr="002547E8">
              <w:rPr>
                <w:rFonts w:ascii="Times New Roman" w:hAnsi="Times New Roman" w:cs="Times New Roman"/>
              </w:rPr>
              <w:lastRenderedPageBreak/>
              <w:t xml:space="preserve">Российская Федерация, Иркутская область, Куйтунский район, </w:t>
            </w:r>
            <w:proofErr w:type="spellStart"/>
            <w:r w:rsidRPr="002547E8">
              <w:rPr>
                <w:rFonts w:ascii="Times New Roman" w:hAnsi="Times New Roman" w:cs="Times New Roman"/>
              </w:rPr>
              <w:t>р.п</w:t>
            </w:r>
            <w:proofErr w:type="spellEnd"/>
            <w:r w:rsidRPr="002547E8">
              <w:rPr>
                <w:rFonts w:ascii="Times New Roman" w:hAnsi="Times New Roman" w:cs="Times New Roman"/>
              </w:rPr>
              <w:t xml:space="preserve">. Куйтун, ВЛ-10 </w:t>
            </w:r>
            <w:proofErr w:type="spellStart"/>
            <w:r w:rsidRPr="002547E8">
              <w:rPr>
                <w:rFonts w:ascii="Times New Roman" w:hAnsi="Times New Roman" w:cs="Times New Roman"/>
              </w:rPr>
              <w:t>кВ</w:t>
            </w:r>
            <w:proofErr w:type="spellEnd"/>
            <w:r w:rsidRPr="002547E8">
              <w:rPr>
                <w:rFonts w:ascii="Times New Roman" w:hAnsi="Times New Roman" w:cs="Times New Roman"/>
              </w:rPr>
              <w:t xml:space="preserve"> Куйтун – </w:t>
            </w:r>
            <w:proofErr w:type="spellStart"/>
            <w:r w:rsidRPr="002547E8">
              <w:rPr>
                <w:rFonts w:ascii="Times New Roman" w:hAnsi="Times New Roman" w:cs="Times New Roman"/>
              </w:rPr>
              <w:t>Сулкет</w:t>
            </w:r>
            <w:proofErr w:type="spellEnd"/>
            <w:r w:rsidRPr="002547E8">
              <w:rPr>
                <w:rFonts w:ascii="Times New Roman" w:hAnsi="Times New Roman" w:cs="Times New Roman"/>
              </w:rPr>
              <w:t xml:space="preserve">, </w:t>
            </w:r>
            <w:r w:rsidRPr="002547E8">
              <w:rPr>
                <w:rFonts w:ascii="Times New Roman" w:hAnsi="Times New Roman" w:cs="Times New Roman"/>
              </w:rPr>
              <w:lastRenderedPageBreak/>
              <w:t>отпайка на поликлинику</w:t>
            </w:r>
          </w:p>
        </w:tc>
      </w:tr>
      <w:tr w:rsidR="001A7CC9" w:rsidRPr="00FF0F58" w:rsidTr="004D1AEE">
        <w:tblPrEx>
          <w:tblCellMar>
            <w:top w:w="0" w:type="dxa"/>
            <w:bottom w:w="0" w:type="dxa"/>
          </w:tblCellMar>
        </w:tblPrEx>
        <w:tc>
          <w:tcPr>
            <w:tcW w:w="337" w:type="pct"/>
          </w:tcPr>
          <w:p w:rsidR="001A7CC9" w:rsidRPr="002547E8" w:rsidRDefault="001A7CC9" w:rsidP="001A7CC9">
            <w:pPr>
              <w:ind w:firstLine="36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559" w:type="pct"/>
          </w:tcPr>
          <w:p w:rsidR="001A7CC9" w:rsidRPr="002547E8" w:rsidRDefault="001A7CC9" w:rsidP="001A7CC9">
            <w:pPr>
              <w:ind w:firstLine="36"/>
              <w:rPr>
                <w:bCs/>
              </w:rPr>
            </w:pPr>
            <w:r w:rsidRPr="002547E8">
              <w:rPr>
                <w:bCs/>
              </w:rPr>
              <w:t xml:space="preserve">ВЛ-10 </w:t>
            </w:r>
            <w:proofErr w:type="spellStart"/>
            <w:r w:rsidRPr="002547E8">
              <w:rPr>
                <w:bCs/>
              </w:rPr>
              <w:t>кВ</w:t>
            </w:r>
            <w:proofErr w:type="spellEnd"/>
            <w:r w:rsidRPr="002547E8">
              <w:rPr>
                <w:bCs/>
              </w:rPr>
              <w:t xml:space="preserve"> «Куйтун-Поликлиника», назначение: сооружение электроэнергетики, протяженность 5357 м., 2008 год завершения строительства, кадастровый номер 38:10:000000:1763</w:t>
            </w:r>
          </w:p>
        </w:tc>
        <w:tc>
          <w:tcPr>
            <w:tcW w:w="2104" w:type="pct"/>
          </w:tcPr>
          <w:p w:rsidR="001A7CC9" w:rsidRPr="002547E8" w:rsidRDefault="001A7CC9" w:rsidP="001A7CC9">
            <w:pPr>
              <w:pStyle w:val="a8"/>
              <w:rPr>
                <w:rFonts w:ascii="Times New Roman" w:hAnsi="Times New Roman" w:cs="Times New Roman"/>
              </w:rPr>
            </w:pPr>
            <w:r w:rsidRPr="002547E8">
              <w:rPr>
                <w:rFonts w:ascii="Times New Roman" w:hAnsi="Times New Roman" w:cs="Times New Roman"/>
              </w:rPr>
              <w:t xml:space="preserve">Российская Федерация, Иркутская область, Куйтунский район, </w:t>
            </w:r>
            <w:proofErr w:type="spellStart"/>
            <w:r w:rsidRPr="002547E8">
              <w:rPr>
                <w:rFonts w:ascii="Times New Roman" w:hAnsi="Times New Roman" w:cs="Times New Roman"/>
              </w:rPr>
              <w:t>р.п</w:t>
            </w:r>
            <w:proofErr w:type="spellEnd"/>
            <w:r w:rsidRPr="002547E8">
              <w:rPr>
                <w:rFonts w:ascii="Times New Roman" w:hAnsi="Times New Roman" w:cs="Times New Roman"/>
              </w:rPr>
              <w:t xml:space="preserve">. Куйтун, ЛЭП 10 </w:t>
            </w:r>
            <w:proofErr w:type="spellStart"/>
            <w:r w:rsidRPr="002547E8">
              <w:rPr>
                <w:rFonts w:ascii="Times New Roman" w:hAnsi="Times New Roman" w:cs="Times New Roman"/>
              </w:rPr>
              <w:t>кВ</w:t>
            </w:r>
            <w:proofErr w:type="spellEnd"/>
            <w:r w:rsidRPr="002547E8">
              <w:rPr>
                <w:rFonts w:ascii="Times New Roman" w:hAnsi="Times New Roman" w:cs="Times New Roman"/>
              </w:rPr>
              <w:t xml:space="preserve"> от ЦРБ до подстанции «Западные электрические сети»</w:t>
            </w:r>
          </w:p>
        </w:tc>
      </w:tr>
      <w:tr w:rsidR="001A7CC9" w:rsidRPr="00FF0F58" w:rsidTr="004D1AEE">
        <w:tblPrEx>
          <w:tblCellMar>
            <w:top w:w="0" w:type="dxa"/>
            <w:bottom w:w="0" w:type="dxa"/>
          </w:tblCellMar>
        </w:tblPrEx>
        <w:tc>
          <w:tcPr>
            <w:tcW w:w="337" w:type="pct"/>
          </w:tcPr>
          <w:p w:rsidR="001A7CC9" w:rsidRPr="002547E8" w:rsidRDefault="001A7CC9" w:rsidP="001A7CC9">
            <w:pPr>
              <w:ind w:firstLine="36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59" w:type="pct"/>
          </w:tcPr>
          <w:p w:rsidR="001A7CC9" w:rsidRPr="002547E8" w:rsidRDefault="001A7CC9" w:rsidP="001A7CC9">
            <w:pPr>
              <w:ind w:firstLine="36"/>
              <w:rPr>
                <w:bCs/>
              </w:rPr>
            </w:pPr>
            <w:r w:rsidRPr="002547E8">
              <w:rPr>
                <w:bCs/>
              </w:rPr>
              <w:t xml:space="preserve">Земельный участок, земли населенных пунктов, вид разрешенного использования: для эксплуатации энергетического производства под занятое сооружение ВЛ-10 </w:t>
            </w:r>
            <w:proofErr w:type="spellStart"/>
            <w:r w:rsidRPr="002547E8">
              <w:rPr>
                <w:bCs/>
              </w:rPr>
              <w:t>кВ</w:t>
            </w:r>
            <w:proofErr w:type="spellEnd"/>
            <w:r w:rsidRPr="002547E8">
              <w:rPr>
                <w:bCs/>
              </w:rPr>
              <w:t xml:space="preserve"> Куйтун-поликлиника, площадь 251 </w:t>
            </w:r>
            <w:proofErr w:type="spellStart"/>
            <w:r w:rsidRPr="002547E8">
              <w:rPr>
                <w:bCs/>
              </w:rPr>
              <w:t>кв.м</w:t>
            </w:r>
            <w:proofErr w:type="spellEnd"/>
            <w:r w:rsidRPr="002547E8">
              <w:rPr>
                <w:bCs/>
              </w:rPr>
              <w:t>., кадастровый номер 38:10:000000:1747</w:t>
            </w:r>
          </w:p>
        </w:tc>
        <w:tc>
          <w:tcPr>
            <w:tcW w:w="2104" w:type="pct"/>
          </w:tcPr>
          <w:p w:rsidR="001A7CC9" w:rsidRPr="002547E8" w:rsidRDefault="001A7CC9" w:rsidP="001A7CC9">
            <w:pPr>
              <w:pStyle w:val="a8"/>
              <w:rPr>
                <w:rFonts w:ascii="Times New Roman" w:hAnsi="Times New Roman" w:cs="Times New Roman"/>
              </w:rPr>
            </w:pPr>
            <w:r w:rsidRPr="002547E8">
              <w:rPr>
                <w:rFonts w:ascii="Times New Roman" w:hAnsi="Times New Roman" w:cs="Times New Roman"/>
              </w:rPr>
              <w:t xml:space="preserve">Российская Федерация, Иркутская область, Куйтунский район, </w:t>
            </w:r>
            <w:proofErr w:type="spellStart"/>
            <w:r w:rsidRPr="002547E8">
              <w:rPr>
                <w:rFonts w:ascii="Times New Roman" w:hAnsi="Times New Roman" w:cs="Times New Roman"/>
              </w:rPr>
              <w:t>р.п</w:t>
            </w:r>
            <w:proofErr w:type="spellEnd"/>
            <w:r w:rsidRPr="002547E8">
              <w:rPr>
                <w:rFonts w:ascii="Times New Roman" w:hAnsi="Times New Roman" w:cs="Times New Roman"/>
              </w:rPr>
              <w:t xml:space="preserve">. Куйтун, ЛЭП 10 </w:t>
            </w:r>
            <w:proofErr w:type="spellStart"/>
            <w:r w:rsidRPr="002547E8">
              <w:rPr>
                <w:rFonts w:ascii="Times New Roman" w:hAnsi="Times New Roman" w:cs="Times New Roman"/>
              </w:rPr>
              <w:t>кВ</w:t>
            </w:r>
            <w:proofErr w:type="spellEnd"/>
            <w:r w:rsidRPr="002547E8">
              <w:rPr>
                <w:rFonts w:ascii="Times New Roman" w:hAnsi="Times New Roman" w:cs="Times New Roman"/>
              </w:rPr>
              <w:t xml:space="preserve"> от ЦРБ до подстанции «Западные электрические сети»</w:t>
            </w:r>
          </w:p>
        </w:tc>
      </w:tr>
      <w:tr w:rsidR="001A7CC9" w:rsidRPr="00FF0F58" w:rsidTr="004D1AEE">
        <w:tblPrEx>
          <w:tblCellMar>
            <w:top w:w="0" w:type="dxa"/>
            <w:bottom w:w="0" w:type="dxa"/>
          </w:tblCellMar>
        </w:tblPrEx>
        <w:tc>
          <w:tcPr>
            <w:tcW w:w="337" w:type="pct"/>
          </w:tcPr>
          <w:p w:rsidR="001A7CC9" w:rsidRPr="002547E8" w:rsidRDefault="001A7CC9" w:rsidP="001A7CC9">
            <w:pPr>
              <w:ind w:hanging="105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9" w:type="pct"/>
          </w:tcPr>
          <w:p w:rsidR="001A7CC9" w:rsidRPr="002547E8" w:rsidRDefault="001A7CC9" w:rsidP="001A7CC9">
            <w:pPr>
              <w:ind w:hanging="105"/>
              <w:rPr>
                <w:bCs/>
              </w:rPr>
            </w:pPr>
            <w:r w:rsidRPr="002547E8">
              <w:rPr>
                <w:bCs/>
              </w:rPr>
              <w:t>Комплектная трансформаторная подстанция КТПН-ВК 2х630/10/0,4кВ, назначение: нежилое, кадастровый номер 38:10:120112:425</w:t>
            </w:r>
          </w:p>
        </w:tc>
        <w:tc>
          <w:tcPr>
            <w:tcW w:w="2104" w:type="pct"/>
          </w:tcPr>
          <w:p w:rsidR="001A7CC9" w:rsidRPr="002547E8" w:rsidRDefault="001A7CC9" w:rsidP="001A7CC9">
            <w:pPr>
              <w:pStyle w:val="a8"/>
              <w:rPr>
                <w:rFonts w:ascii="Times New Roman" w:hAnsi="Times New Roman" w:cs="Times New Roman"/>
              </w:rPr>
            </w:pPr>
            <w:r w:rsidRPr="002547E8">
              <w:rPr>
                <w:rFonts w:ascii="Times New Roman" w:hAnsi="Times New Roman" w:cs="Times New Roman"/>
              </w:rPr>
              <w:t xml:space="preserve">Иркутская область, Куйтунский район, </w:t>
            </w:r>
            <w:proofErr w:type="spellStart"/>
            <w:r w:rsidRPr="002547E8">
              <w:rPr>
                <w:rFonts w:ascii="Times New Roman" w:hAnsi="Times New Roman" w:cs="Times New Roman"/>
              </w:rPr>
              <w:t>р.п</w:t>
            </w:r>
            <w:proofErr w:type="spellEnd"/>
            <w:r w:rsidRPr="002547E8">
              <w:rPr>
                <w:rFonts w:ascii="Times New Roman" w:hAnsi="Times New Roman" w:cs="Times New Roman"/>
              </w:rPr>
              <w:t>. Куйтун, ул. Киевская, д. 34</w:t>
            </w:r>
          </w:p>
        </w:tc>
      </w:tr>
      <w:tr w:rsidR="001A7CC9" w:rsidRPr="00FF0F58" w:rsidTr="004D1AEE">
        <w:tblPrEx>
          <w:tblCellMar>
            <w:top w:w="0" w:type="dxa"/>
            <w:bottom w:w="0" w:type="dxa"/>
          </w:tblCellMar>
        </w:tblPrEx>
        <w:tc>
          <w:tcPr>
            <w:tcW w:w="337" w:type="pct"/>
          </w:tcPr>
          <w:p w:rsidR="001A7CC9" w:rsidRPr="002547E8" w:rsidRDefault="001A7CC9" w:rsidP="001A7CC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9" w:type="pct"/>
          </w:tcPr>
          <w:p w:rsidR="001A7CC9" w:rsidRPr="002547E8" w:rsidRDefault="001A7CC9" w:rsidP="001A7CC9">
            <w:pPr>
              <w:rPr>
                <w:bCs/>
              </w:rPr>
            </w:pPr>
            <w:r w:rsidRPr="002547E8">
              <w:rPr>
                <w:bCs/>
              </w:rPr>
              <w:t>Комплектная трансформаторная подстанция КТПНп-КК2+1000/10/0,4кВ, назначение: нежилое, кадастровый номер 38:10:120112:424</w:t>
            </w:r>
          </w:p>
        </w:tc>
        <w:tc>
          <w:tcPr>
            <w:tcW w:w="2104" w:type="pct"/>
          </w:tcPr>
          <w:p w:rsidR="001A7CC9" w:rsidRPr="002547E8" w:rsidRDefault="001A7CC9" w:rsidP="001A7CC9">
            <w:pPr>
              <w:pStyle w:val="a8"/>
              <w:rPr>
                <w:rFonts w:ascii="Times New Roman" w:hAnsi="Times New Roman" w:cs="Times New Roman"/>
              </w:rPr>
            </w:pPr>
            <w:r w:rsidRPr="002547E8">
              <w:rPr>
                <w:rFonts w:ascii="Times New Roman" w:hAnsi="Times New Roman" w:cs="Times New Roman"/>
              </w:rPr>
              <w:t xml:space="preserve">Иркутская область, Куйтунский район, </w:t>
            </w:r>
            <w:proofErr w:type="spellStart"/>
            <w:r w:rsidRPr="002547E8">
              <w:rPr>
                <w:rFonts w:ascii="Times New Roman" w:hAnsi="Times New Roman" w:cs="Times New Roman"/>
              </w:rPr>
              <w:t>р.п</w:t>
            </w:r>
            <w:proofErr w:type="spellEnd"/>
            <w:r w:rsidRPr="002547E8">
              <w:rPr>
                <w:rFonts w:ascii="Times New Roman" w:hAnsi="Times New Roman" w:cs="Times New Roman"/>
              </w:rPr>
              <w:t>. Куйтун, ул. Киевская, д. 34</w:t>
            </w:r>
          </w:p>
        </w:tc>
      </w:tr>
    </w:tbl>
    <w:p w:rsidR="009301D7" w:rsidRPr="00B454B6" w:rsidRDefault="009301D7" w:rsidP="00CF4990">
      <w:pPr>
        <w:ind w:firstLine="709"/>
      </w:pPr>
      <w:bookmarkStart w:id="0" w:name="sub_1"/>
      <w:r>
        <w:t>Продажа И</w:t>
      </w:r>
      <w:r w:rsidRPr="00B454B6">
        <w:t xml:space="preserve">мущества осуществляется </w:t>
      </w:r>
      <w:bookmarkEnd w:id="0"/>
      <w:r w:rsidRPr="00B454B6">
        <w:t>без объявления цены.</w:t>
      </w:r>
    </w:p>
    <w:p w:rsidR="009301D7" w:rsidRPr="00B454B6" w:rsidRDefault="009301D7" w:rsidP="009301D7">
      <w:pPr>
        <w:rPr>
          <w:shd w:val="clear" w:color="auto" w:fill="F7F7F8"/>
        </w:rPr>
      </w:pPr>
      <w:bookmarkStart w:id="1" w:name="sub_2"/>
      <w:r>
        <w:t xml:space="preserve">           </w:t>
      </w:r>
      <w:r w:rsidRPr="00B454B6">
        <w:t xml:space="preserve"> </w:t>
      </w:r>
      <w:bookmarkEnd w:id="1"/>
      <w:r>
        <w:t>Начальная цена И</w:t>
      </w:r>
      <w:r w:rsidRPr="00B454B6">
        <w:t>мущества не определяется.</w:t>
      </w:r>
      <w:r w:rsidRPr="00B454B6">
        <w:rPr>
          <w:shd w:val="clear" w:color="auto" w:fill="F7F7F8"/>
        </w:rPr>
        <w:t xml:space="preserve"> </w:t>
      </w:r>
    </w:p>
    <w:p w:rsidR="009301D7" w:rsidRPr="00132CE8" w:rsidRDefault="009301D7" w:rsidP="009301D7">
      <w:pPr>
        <w:ind w:firstLine="709"/>
      </w:pPr>
      <w:bookmarkStart w:id="2" w:name="sub_3"/>
      <w:r w:rsidRPr="00132CE8">
        <w:t xml:space="preserve"> Предложения о приобретении Имущества</w:t>
      </w:r>
      <w:r>
        <w:t xml:space="preserve"> заявляют</w:t>
      </w:r>
      <w:r w:rsidRPr="00132CE8">
        <w:t>с</w:t>
      </w:r>
      <w:r>
        <w:t>я</w:t>
      </w:r>
      <w:r w:rsidRPr="00132CE8">
        <w:t xml:space="preserve"> претендентами открыто в ходе проведения продажи.</w:t>
      </w:r>
    </w:p>
    <w:bookmarkEnd w:id="2"/>
    <w:p w:rsidR="003C7099" w:rsidRDefault="003C7099" w:rsidP="003C709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55">
        <w:rPr>
          <w:rFonts w:ascii="Times New Roman" w:hAnsi="Times New Roman" w:cs="Times New Roman"/>
          <w:b/>
          <w:bCs/>
          <w:sz w:val="24"/>
          <w:szCs w:val="24"/>
        </w:rPr>
        <w:t>Аукционная комиссия установила</w:t>
      </w:r>
      <w:r w:rsidRPr="009F1B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6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48B6" w:rsidRPr="00F116E4" w:rsidRDefault="00CA6C91" w:rsidP="00F06F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F06F0B">
        <w:rPr>
          <w:rFonts w:ascii="Times New Roman" w:hAnsi="Times New Roman" w:cs="Times New Roman"/>
          <w:b w:val="0"/>
        </w:rPr>
        <w:t xml:space="preserve">В течение срока подачи заявок на участие в </w:t>
      </w:r>
      <w:r w:rsidR="00F06F0B" w:rsidRPr="00F06F0B">
        <w:rPr>
          <w:rFonts w:ascii="Times New Roman" w:hAnsi="Times New Roman" w:cs="Times New Roman"/>
          <w:b w:val="0"/>
          <w:bCs w:val="0"/>
        </w:rPr>
        <w:t xml:space="preserve">продаже </w:t>
      </w:r>
      <w:r w:rsidR="0000384B">
        <w:rPr>
          <w:rFonts w:ascii="Times New Roman" w:hAnsi="Times New Roman" w:cs="Times New Roman"/>
          <w:b w:val="0"/>
          <w:bCs w:val="0"/>
        </w:rPr>
        <w:t>без объявления цены</w:t>
      </w:r>
      <w:r w:rsidRPr="00F06F0B">
        <w:rPr>
          <w:rFonts w:ascii="Times New Roman" w:hAnsi="Times New Roman" w:cs="Times New Roman"/>
          <w:b w:val="0"/>
        </w:rPr>
        <w:t xml:space="preserve">, установленного </w:t>
      </w:r>
      <w:r w:rsidR="00F06F0B" w:rsidRPr="00F06F0B">
        <w:rPr>
          <w:rFonts w:ascii="Times New Roman" w:hAnsi="Times New Roman" w:cs="Times New Roman"/>
          <w:b w:val="0"/>
          <w:color w:val="auto"/>
        </w:rPr>
        <w:t>инф</w:t>
      </w:r>
      <w:r w:rsidR="00F06F0B">
        <w:rPr>
          <w:rFonts w:ascii="Times New Roman" w:hAnsi="Times New Roman" w:cs="Times New Roman"/>
          <w:b w:val="0"/>
          <w:color w:val="auto"/>
        </w:rPr>
        <w:t xml:space="preserve">ормационным сообщением </w:t>
      </w:r>
      <w:r w:rsidR="00F06F0B" w:rsidRPr="00872F77">
        <w:rPr>
          <w:rFonts w:ascii="Times New Roman" w:hAnsi="Times New Roman" w:cs="Times New Roman"/>
          <w:b w:val="0"/>
          <w:color w:val="auto"/>
        </w:rPr>
        <w:t>о продаже муниципального имущества</w:t>
      </w:r>
      <w:r w:rsidR="00F06F0B">
        <w:rPr>
          <w:rFonts w:ascii="Times New Roman" w:hAnsi="Times New Roman" w:cs="Times New Roman"/>
          <w:b w:val="0"/>
          <w:color w:val="auto"/>
        </w:rPr>
        <w:t>, находящегося в муниципальной собственности</w:t>
      </w:r>
      <w:r w:rsidR="00F06F0B" w:rsidRPr="00872F77">
        <w:rPr>
          <w:rFonts w:ascii="Times New Roman" w:hAnsi="Times New Roman" w:cs="Times New Roman"/>
          <w:b w:val="0"/>
          <w:color w:val="auto"/>
        </w:rPr>
        <w:t xml:space="preserve"> </w:t>
      </w:r>
      <w:r w:rsidR="00F06F0B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r w:rsidR="00F06F0B" w:rsidRPr="00872F77">
        <w:rPr>
          <w:rFonts w:ascii="Times New Roman" w:hAnsi="Times New Roman" w:cs="Times New Roman"/>
          <w:b w:val="0"/>
          <w:color w:val="auto"/>
        </w:rPr>
        <w:t xml:space="preserve">Куйтунский район </w:t>
      </w:r>
      <w:r w:rsidRPr="00F116E4">
        <w:rPr>
          <w:rFonts w:ascii="Times New Roman" w:hAnsi="Times New Roman" w:cs="Times New Roman"/>
          <w:b w:val="0"/>
        </w:rPr>
        <w:t xml:space="preserve">с </w:t>
      </w:r>
      <w:r w:rsidR="003073BD" w:rsidRPr="00F116E4">
        <w:rPr>
          <w:rFonts w:ascii="Times New Roman" w:hAnsi="Times New Roman" w:cs="Times New Roman"/>
          <w:b w:val="0"/>
        </w:rPr>
        <w:t>25</w:t>
      </w:r>
      <w:r w:rsidRPr="00F116E4">
        <w:rPr>
          <w:rFonts w:ascii="Times New Roman" w:hAnsi="Times New Roman" w:cs="Times New Roman"/>
          <w:b w:val="0"/>
        </w:rPr>
        <w:t xml:space="preserve"> </w:t>
      </w:r>
      <w:r w:rsidR="003073BD" w:rsidRPr="00F116E4">
        <w:rPr>
          <w:rFonts w:ascii="Times New Roman" w:hAnsi="Times New Roman" w:cs="Times New Roman"/>
          <w:b w:val="0"/>
        </w:rPr>
        <w:t>марта</w:t>
      </w:r>
      <w:r w:rsidRPr="00F116E4">
        <w:rPr>
          <w:rFonts w:ascii="Times New Roman" w:hAnsi="Times New Roman" w:cs="Times New Roman"/>
          <w:b w:val="0"/>
        </w:rPr>
        <w:t xml:space="preserve"> 20</w:t>
      </w:r>
      <w:r w:rsidR="003073BD" w:rsidRPr="00F116E4">
        <w:rPr>
          <w:rFonts w:ascii="Times New Roman" w:hAnsi="Times New Roman" w:cs="Times New Roman"/>
          <w:b w:val="0"/>
        </w:rPr>
        <w:t>20</w:t>
      </w:r>
      <w:r w:rsidRPr="00F116E4">
        <w:rPr>
          <w:rFonts w:ascii="Times New Roman" w:hAnsi="Times New Roman" w:cs="Times New Roman"/>
          <w:b w:val="0"/>
        </w:rPr>
        <w:t xml:space="preserve"> года с 08 часов 30 минут до </w:t>
      </w:r>
      <w:r w:rsidR="003073BD" w:rsidRPr="00F116E4">
        <w:rPr>
          <w:rFonts w:ascii="Times New Roman" w:hAnsi="Times New Roman" w:cs="Times New Roman"/>
          <w:b w:val="0"/>
        </w:rPr>
        <w:t>28</w:t>
      </w:r>
      <w:r w:rsidRPr="00F116E4">
        <w:rPr>
          <w:rFonts w:ascii="Times New Roman" w:hAnsi="Times New Roman" w:cs="Times New Roman"/>
          <w:b w:val="0"/>
        </w:rPr>
        <w:t xml:space="preserve"> </w:t>
      </w:r>
      <w:r w:rsidR="003073BD" w:rsidRPr="00F116E4">
        <w:rPr>
          <w:rFonts w:ascii="Times New Roman" w:hAnsi="Times New Roman" w:cs="Times New Roman"/>
          <w:b w:val="0"/>
        </w:rPr>
        <w:t>апреля</w:t>
      </w:r>
      <w:r w:rsidRPr="00F116E4">
        <w:rPr>
          <w:rFonts w:ascii="Times New Roman" w:hAnsi="Times New Roman" w:cs="Times New Roman"/>
          <w:b w:val="0"/>
        </w:rPr>
        <w:t xml:space="preserve"> 20</w:t>
      </w:r>
      <w:r w:rsidR="00F06F0B" w:rsidRPr="00F116E4">
        <w:rPr>
          <w:rFonts w:ascii="Times New Roman" w:hAnsi="Times New Roman" w:cs="Times New Roman"/>
          <w:b w:val="0"/>
        </w:rPr>
        <w:t>20</w:t>
      </w:r>
      <w:r w:rsidRPr="00F116E4">
        <w:rPr>
          <w:rFonts w:ascii="Times New Roman" w:hAnsi="Times New Roman" w:cs="Times New Roman"/>
          <w:b w:val="0"/>
        </w:rPr>
        <w:t xml:space="preserve"> года 17 часов 30 минут</w:t>
      </w:r>
      <w:r w:rsidR="003073BD" w:rsidRPr="00F116E4">
        <w:rPr>
          <w:rFonts w:ascii="Times New Roman" w:hAnsi="Times New Roman" w:cs="Times New Roman"/>
          <w:b w:val="0"/>
        </w:rPr>
        <w:t xml:space="preserve">, в адрес организатора торгов </w:t>
      </w:r>
      <w:r w:rsidRPr="00F116E4">
        <w:rPr>
          <w:rFonts w:ascii="Times New Roman" w:hAnsi="Times New Roman" w:cs="Times New Roman"/>
          <w:b w:val="0"/>
        </w:rPr>
        <w:t xml:space="preserve">поступило </w:t>
      </w:r>
      <w:r w:rsidR="003073BD" w:rsidRPr="00F116E4">
        <w:rPr>
          <w:rFonts w:ascii="Times New Roman" w:hAnsi="Times New Roman" w:cs="Times New Roman"/>
          <w:b w:val="0"/>
        </w:rPr>
        <w:t>заявок</w:t>
      </w:r>
      <w:r w:rsidR="00C9133B">
        <w:rPr>
          <w:rFonts w:ascii="Times New Roman" w:hAnsi="Times New Roman" w:cs="Times New Roman"/>
          <w:b w:val="0"/>
        </w:rPr>
        <w:t xml:space="preserve"> и предложений о цене</w:t>
      </w:r>
      <w:r w:rsidR="00F116E4" w:rsidRPr="00F116E4">
        <w:rPr>
          <w:rFonts w:ascii="Times New Roman" w:hAnsi="Times New Roman" w:cs="Times New Roman"/>
          <w:b w:val="0"/>
        </w:rPr>
        <w:t>, которые рассмотрены аукционной комиссией</w:t>
      </w:r>
      <w:r w:rsidR="003073BD" w:rsidRPr="00F116E4">
        <w:rPr>
          <w:rFonts w:ascii="Times New Roman" w:hAnsi="Times New Roman" w:cs="Times New Roman"/>
          <w:b w:val="0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1559"/>
        <w:gridCol w:w="1134"/>
        <w:gridCol w:w="1694"/>
      </w:tblGrid>
      <w:tr w:rsidR="004D24BF" w:rsidTr="004D24BF">
        <w:tc>
          <w:tcPr>
            <w:tcW w:w="562" w:type="dxa"/>
          </w:tcPr>
          <w:p w:rsidR="004D24BF" w:rsidRDefault="004D24BF" w:rsidP="00F116E4">
            <w:r>
              <w:t>№ п/п</w:t>
            </w:r>
          </w:p>
        </w:tc>
        <w:tc>
          <w:tcPr>
            <w:tcW w:w="993" w:type="dxa"/>
          </w:tcPr>
          <w:p w:rsidR="004D24BF" w:rsidRDefault="004D24BF" w:rsidP="00F116E4">
            <w:r>
              <w:t>Рег. № заявки</w:t>
            </w:r>
          </w:p>
        </w:tc>
        <w:tc>
          <w:tcPr>
            <w:tcW w:w="3402" w:type="dxa"/>
          </w:tcPr>
          <w:p w:rsidR="004D24BF" w:rsidRDefault="004D24BF" w:rsidP="00F116E4">
            <w:r>
              <w:t>Наименование заявителя</w:t>
            </w:r>
          </w:p>
        </w:tc>
        <w:tc>
          <w:tcPr>
            <w:tcW w:w="1559" w:type="dxa"/>
          </w:tcPr>
          <w:p w:rsidR="004D24BF" w:rsidRDefault="004D24BF" w:rsidP="00F116E4">
            <w:r>
              <w:t>Решение</w:t>
            </w:r>
          </w:p>
        </w:tc>
        <w:tc>
          <w:tcPr>
            <w:tcW w:w="1134" w:type="dxa"/>
          </w:tcPr>
          <w:p w:rsidR="004D24BF" w:rsidRDefault="004D24BF" w:rsidP="00F116E4">
            <w:r>
              <w:t xml:space="preserve">Причина </w:t>
            </w:r>
          </w:p>
          <w:p w:rsidR="004D24BF" w:rsidRDefault="004D24BF" w:rsidP="00F116E4">
            <w:proofErr w:type="gramStart"/>
            <w:r>
              <w:t>отказа</w:t>
            </w:r>
            <w:proofErr w:type="gramEnd"/>
          </w:p>
        </w:tc>
        <w:tc>
          <w:tcPr>
            <w:tcW w:w="1694" w:type="dxa"/>
          </w:tcPr>
          <w:p w:rsidR="004D24BF" w:rsidRDefault="004D24BF">
            <w:pPr>
              <w:spacing w:after="160" w:line="259" w:lineRule="auto"/>
            </w:pPr>
            <w:r>
              <w:t>Предложение о цене, руб.</w:t>
            </w:r>
          </w:p>
          <w:p w:rsidR="004D24BF" w:rsidRDefault="004D24BF" w:rsidP="00F116E4"/>
        </w:tc>
      </w:tr>
      <w:tr w:rsidR="004D24BF" w:rsidTr="004D24BF">
        <w:tc>
          <w:tcPr>
            <w:tcW w:w="562" w:type="dxa"/>
          </w:tcPr>
          <w:p w:rsidR="004D24BF" w:rsidRDefault="004D24BF" w:rsidP="0000384B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D24BF" w:rsidRDefault="004D24BF" w:rsidP="0000384B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D24BF" w:rsidRDefault="0052735E" w:rsidP="0000384B">
            <w:pPr>
              <w:jc w:val="center"/>
            </w:pPr>
            <w:proofErr w:type="spellStart"/>
            <w:r>
              <w:t>Га</w:t>
            </w:r>
            <w:r w:rsidR="004D24BF">
              <w:t>венко</w:t>
            </w:r>
            <w:proofErr w:type="spellEnd"/>
            <w:r w:rsidR="004D24BF">
              <w:t xml:space="preserve"> Дмитрий Артемович</w:t>
            </w:r>
          </w:p>
        </w:tc>
        <w:tc>
          <w:tcPr>
            <w:tcW w:w="1559" w:type="dxa"/>
          </w:tcPr>
          <w:p w:rsidR="004D24BF" w:rsidRDefault="004D24BF" w:rsidP="0000384B">
            <w:pPr>
              <w:jc w:val="center"/>
            </w:pPr>
            <w:r>
              <w:t>Допущен</w:t>
            </w:r>
          </w:p>
        </w:tc>
        <w:tc>
          <w:tcPr>
            <w:tcW w:w="1134" w:type="dxa"/>
          </w:tcPr>
          <w:p w:rsidR="004D24BF" w:rsidRDefault="004D24BF" w:rsidP="0000384B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4D24BF" w:rsidRDefault="004D24BF" w:rsidP="0000384B">
            <w:pPr>
              <w:jc w:val="center"/>
            </w:pPr>
            <w:r>
              <w:t>70 000,00</w:t>
            </w:r>
          </w:p>
        </w:tc>
      </w:tr>
    </w:tbl>
    <w:p w:rsidR="003C7099" w:rsidRDefault="003C7099" w:rsidP="003C709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  <w:r w:rsidRPr="009F1BB7">
        <w:rPr>
          <w:rFonts w:ascii="Times New Roman" w:hAnsi="Times New Roman" w:cs="Times New Roman"/>
          <w:b/>
          <w:bCs/>
          <w:sz w:val="24"/>
          <w:szCs w:val="24"/>
        </w:rPr>
        <w:t>Аукционная комиссия решила:</w:t>
      </w:r>
    </w:p>
    <w:p w:rsidR="003C7099" w:rsidRPr="00F06F0B" w:rsidRDefault="00CA6C91" w:rsidP="0081588E">
      <w:pPr>
        <w:pStyle w:val="ConsNonforma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B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="0081588E">
        <w:rPr>
          <w:rFonts w:ascii="Times New Roman" w:hAnsi="Times New Roman" w:cs="Times New Roman"/>
          <w:bCs/>
          <w:sz w:val="24"/>
          <w:szCs w:val="24"/>
        </w:rPr>
        <w:t>покупателем И</w:t>
      </w:r>
      <w:r w:rsidR="0052735E">
        <w:rPr>
          <w:rFonts w:ascii="Times New Roman" w:hAnsi="Times New Roman" w:cs="Times New Roman"/>
          <w:bCs/>
          <w:sz w:val="24"/>
          <w:szCs w:val="24"/>
        </w:rPr>
        <w:t xml:space="preserve">мущества </w:t>
      </w:r>
      <w:proofErr w:type="spellStart"/>
      <w:r w:rsidR="0052735E">
        <w:rPr>
          <w:rFonts w:ascii="Times New Roman" w:hAnsi="Times New Roman" w:cs="Times New Roman"/>
          <w:bCs/>
          <w:sz w:val="24"/>
          <w:szCs w:val="24"/>
        </w:rPr>
        <w:t>Гавенко</w:t>
      </w:r>
      <w:proofErr w:type="spellEnd"/>
      <w:r w:rsidR="0052735E">
        <w:rPr>
          <w:rFonts w:ascii="Times New Roman" w:hAnsi="Times New Roman" w:cs="Times New Roman"/>
          <w:bCs/>
          <w:sz w:val="24"/>
          <w:szCs w:val="24"/>
        </w:rPr>
        <w:t xml:space="preserve"> Дмитрия Артемовича</w:t>
      </w:r>
      <w:r w:rsidR="00E238AC">
        <w:rPr>
          <w:rFonts w:ascii="Times New Roman" w:hAnsi="Times New Roman" w:cs="Times New Roman"/>
          <w:bCs/>
          <w:sz w:val="24"/>
          <w:szCs w:val="24"/>
        </w:rPr>
        <w:t>, подавшего единственную заявку и предложение о цене</w:t>
      </w:r>
      <w:r w:rsidR="00607154" w:rsidRPr="00F06F0B">
        <w:rPr>
          <w:rFonts w:ascii="Times New Roman" w:hAnsi="Times New Roman" w:cs="Times New Roman"/>
          <w:bCs/>
          <w:sz w:val="24"/>
          <w:szCs w:val="24"/>
        </w:rPr>
        <w:t>.</w:t>
      </w:r>
      <w:r w:rsidR="00E238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C3B">
        <w:rPr>
          <w:rFonts w:ascii="Times New Roman" w:hAnsi="Times New Roman" w:cs="Times New Roman"/>
          <w:bCs/>
          <w:sz w:val="24"/>
          <w:szCs w:val="24"/>
        </w:rPr>
        <w:t xml:space="preserve">Указанная заявка соответствует требованиям и условиям, </w:t>
      </w:r>
      <w:r w:rsidR="00C02C3B" w:rsidRPr="00C02C3B">
        <w:rPr>
          <w:rFonts w:ascii="Times New Roman" w:hAnsi="Times New Roman" w:cs="Times New Roman"/>
          <w:bCs/>
          <w:sz w:val="24"/>
          <w:szCs w:val="24"/>
        </w:rPr>
        <w:t>пре</w:t>
      </w:r>
      <w:r w:rsidR="00C02C3B">
        <w:rPr>
          <w:rFonts w:ascii="Times New Roman" w:hAnsi="Times New Roman" w:cs="Times New Roman"/>
          <w:bCs/>
          <w:sz w:val="24"/>
          <w:szCs w:val="24"/>
        </w:rPr>
        <w:t xml:space="preserve">дусмотренным информационным сообщением. </w:t>
      </w:r>
      <w:r w:rsidR="005B0C9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C02C3B">
        <w:rPr>
          <w:rFonts w:ascii="Times New Roman" w:hAnsi="Times New Roman" w:cs="Times New Roman"/>
          <w:bCs/>
          <w:sz w:val="24"/>
          <w:szCs w:val="24"/>
        </w:rPr>
        <w:t xml:space="preserve">Заключить </w:t>
      </w:r>
      <w:r w:rsidR="00E238AC">
        <w:rPr>
          <w:rFonts w:ascii="Times New Roman" w:hAnsi="Times New Roman" w:cs="Times New Roman"/>
          <w:bCs/>
          <w:sz w:val="24"/>
          <w:szCs w:val="24"/>
        </w:rPr>
        <w:t xml:space="preserve">договор купли-продажи недвижимого имущества с </w:t>
      </w:r>
      <w:proofErr w:type="spellStart"/>
      <w:r w:rsidR="00E238AC">
        <w:rPr>
          <w:rFonts w:ascii="Times New Roman" w:hAnsi="Times New Roman" w:cs="Times New Roman"/>
          <w:bCs/>
          <w:sz w:val="24"/>
          <w:szCs w:val="24"/>
        </w:rPr>
        <w:t>Гавенко</w:t>
      </w:r>
      <w:proofErr w:type="spellEnd"/>
      <w:r w:rsidR="00E238AC">
        <w:rPr>
          <w:rFonts w:ascii="Times New Roman" w:hAnsi="Times New Roman" w:cs="Times New Roman"/>
          <w:bCs/>
          <w:sz w:val="24"/>
          <w:szCs w:val="24"/>
        </w:rPr>
        <w:t xml:space="preserve"> Дмитрием Артемовичем</w:t>
      </w:r>
      <w:r w:rsidR="00E238AC" w:rsidRPr="00E238AC">
        <w:rPr>
          <w:rFonts w:ascii="Times New Roman" w:hAnsi="Times New Roman" w:cs="Times New Roman"/>
          <w:bCs/>
          <w:sz w:val="24"/>
          <w:szCs w:val="24"/>
        </w:rPr>
        <w:t>, на условиях и по цене</w:t>
      </w:r>
      <w:r w:rsidR="00E238AC">
        <w:rPr>
          <w:rFonts w:ascii="Times New Roman" w:hAnsi="Times New Roman" w:cs="Times New Roman"/>
          <w:bCs/>
          <w:sz w:val="24"/>
          <w:szCs w:val="24"/>
        </w:rPr>
        <w:t xml:space="preserve"> предложенной покупателем. Цена договора – 70 000,00 рублей (Семьдесят тысяч рублей 00 копеек) </w:t>
      </w:r>
      <w:r w:rsidR="00E238AC" w:rsidRPr="00E238AC">
        <w:rPr>
          <w:rFonts w:ascii="Times New Roman" w:hAnsi="Times New Roman" w:cs="Times New Roman"/>
          <w:bCs/>
          <w:sz w:val="24"/>
          <w:szCs w:val="24"/>
        </w:rPr>
        <w:t>без учета НДС.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337A4A" w:rsidTr="008E67E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E30A8" w:rsidRDefault="00EE30A8" w:rsidP="00C67D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337A4A" w:rsidRDefault="00337A4A" w:rsidP="00C67D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комиссии:</w:t>
            </w:r>
            <w:r>
              <w:rPr>
                <w:color w:val="000000"/>
              </w:rPr>
              <w:br/>
              <w:t xml:space="preserve">1. Натальченко Светлана Викторовна </w:t>
            </w:r>
          </w:p>
        </w:tc>
      </w:tr>
      <w:tr w:rsidR="00337A4A" w:rsidTr="008E67E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7A4A" w:rsidRDefault="00337A4A" w:rsidP="00C67D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Секретарь комиссии:</w:t>
            </w:r>
            <w:r>
              <w:rPr>
                <w:color w:val="000000"/>
              </w:rPr>
              <w:br/>
              <w:t>2. Кукина Алла Константиновна</w:t>
            </w:r>
          </w:p>
        </w:tc>
      </w:tr>
      <w:tr w:rsidR="00337A4A" w:rsidTr="008E67E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7A4A" w:rsidRDefault="00337A4A" w:rsidP="00C67D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Член комиссии:</w:t>
            </w:r>
            <w:r>
              <w:rPr>
                <w:color w:val="000000"/>
              </w:rPr>
              <w:br/>
              <w:t xml:space="preserve">3. </w:t>
            </w:r>
            <w:proofErr w:type="spellStart"/>
            <w:r>
              <w:rPr>
                <w:color w:val="000000"/>
              </w:rPr>
              <w:t>Путова</w:t>
            </w:r>
            <w:proofErr w:type="spellEnd"/>
            <w:r>
              <w:rPr>
                <w:color w:val="000000"/>
              </w:rPr>
              <w:t xml:space="preserve"> Ольга Викторовна</w:t>
            </w:r>
          </w:p>
        </w:tc>
      </w:tr>
      <w:tr w:rsidR="00337A4A" w:rsidTr="008E67E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7A4A" w:rsidRDefault="00337A4A" w:rsidP="00C67D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Член комиссии:</w:t>
            </w:r>
            <w:r>
              <w:rPr>
                <w:color w:val="000000"/>
              </w:rPr>
              <w:br/>
              <w:t>4. Афанасьева Дарья Васильевна</w:t>
            </w:r>
          </w:p>
        </w:tc>
      </w:tr>
      <w:tr w:rsidR="00337A4A" w:rsidTr="008E67E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37A4A" w:rsidRDefault="00337A4A" w:rsidP="00C67D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Член комиссии:</w:t>
            </w:r>
            <w:r>
              <w:rPr>
                <w:color w:val="000000"/>
              </w:rPr>
              <w:br/>
              <w:t>5. Зверева Елена Петровна</w:t>
            </w:r>
          </w:p>
        </w:tc>
      </w:tr>
    </w:tbl>
    <w:p w:rsidR="00337A4A" w:rsidRDefault="00337A4A" w:rsidP="00C67DA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Член комиссии: </w:t>
      </w:r>
    </w:p>
    <w:p w:rsidR="00337A4A" w:rsidRDefault="00EE30A8" w:rsidP="00C67DA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337A4A">
        <w:rPr>
          <w:color w:val="000000"/>
        </w:rPr>
        <w:t xml:space="preserve">6. </w:t>
      </w:r>
      <w:proofErr w:type="spellStart"/>
      <w:r w:rsidR="00337A4A">
        <w:rPr>
          <w:color w:val="000000"/>
        </w:rPr>
        <w:t>Белизов</w:t>
      </w:r>
      <w:proofErr w:type="spellEnd"/>
      <w:r w:rsidR="00337A4A">
        <w:rPr>
          <w:color w:val="000000"/>
        </w:rPr>
        <w:t xml:space="preserve"> Алексей Васильевич</w:t>
      </w:r>
    </w:p>
    <w:p w:rsidR="00337A4A" w:rsidRDefault="00337A4A" w:rsidP="00C67DA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12256" w:rsidRDefault="00E12256" w:rsidP="007C3FB3">
      <w:pPr>
        <w:ind w:left="720"/>
        <w:jc w:val="both"/>
      </w:pPr>
    </w:p>
    <w:sectPr w:rsidR="00E12256" w:rsidSect="00C67DA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D4D"/>
    <w:multiLevelType w:val="hybridMultilevel"/>
    <w:tmpl w:val="DB6C4A9E"/>
    <w:lvl w:ilvl="0" w:tplc="31D29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F1A5C"/>
    <w:multiLevelType w:val="hybridMultilevel"/>
    <w:tmpl w:val="06BEF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00DEE"/>
    <w:multiLevelType w:val="hybridMultilevel"/>
    <w:tmpl w:val="4D401636"/>
    <w:lvl w:ilvl="0" w:tplc="02EC7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77601A"/>
    <w:multiLevelType w:val="hybridMultilevel"/>
    <w:tmpl w:val="BC5A7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F3AD5"/>
    <w:multiLevelType w:val="hybridMultilevel"/>
    <w:tmpl w:val="BC5A7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58"/>
    <w:multiLevelType w:val="hybridMultilevel"/>
    <w:tmpl w:val="51FED210"/>
    <w:lvl w:ilvl="0" w:tplc="661A4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7D"/>
    <w:rsid w:val="0000384B"/>
    <w:rsid w:val="00035185"/>
    <w:rsid w:val="00057E32"/>
    <w:rsid w:val="00065ED5"/>
    <w:rsid w:val="0007262C"/>
    <w:rsid w:val="00093FCE"/>
    <w:rsid w:val="000E2553"/>
    <w:rsid w:val="0017752B"/>
    <w:rsid w:val="00195679"/>
    <w:rsid w:val="001A7CC9"/>
    <w:rsid w:val="001C081A"/>
    <w:rsid w:val="00251E84"/>
    <w:rsid w:val="0025651A"/>
    <w:rsid w:val="002A05B0"/>
    <w:rsid w:val="003073BD"/>
    <w:rsid w:val="00310328"/>
    <w:rsid w:val="003277CA"/>
    <w:rsid w:val="00337A4A"/>
    <w:rsid w:val="003436F9"/>
    <w:rsid w:val="00361EFE"/>
    <w:rsid w:val="00380DA7"/>
    <w:rsid w:val="003C7099"/>
    <w:rsid w:val="004648B6"/>
    <w:rsid w:val="00473A5A"/>
    <w:rsid w:val="004959B3"/>
    <w:rsid w:val="004D1AEE"/>
    <w:rsid w:val="004D24BF"/>
    <w:rsid w:val="0052735E"/>
    <w:rsid w:val="00555805"/>
    <w:rsid w:val="00582F8C"/>
    <w:rsid w:val="005B0C99"/>
    <w:rsid w:val="005C7AE0"/>
    <w:rsid w:val="005D0CB6"/>
    <w:rsid w:val="00602957"/>
    <w:rsid w:val="00607154"/>
    <w:rsid w:val="00711F39"/>
    <w:rsid w:val="00787C13"/>
    <w:rsid w:val="007C307E"/>
    <w:rsid w:val="007C3FB3"/>
    <w:rsid w:val="007C5C71"/>
    <w:rsid w:val="007E3266"/>
    <w:rsid w:val="0081588E"/>
    <w:rsid w:val="0081791D"/>
    <w:rsid w:val="00850604"/>
    <w:rsid w:val="009301D7"/>
    <w:rsid w:val="009A128A"/>
    <w:rsid w:val="009D1609"/>
    <w:rsid w:val="00A1129F"/>
    <w:rsid w:val="00A93B5C"/>
    <w:rsid w:val="00B11E9B"/>
    <w:rsid w:val="00BA507F"/>
    <w:rsid w:val="00BB3648"/>
    <w:rsid w:val="00BF6077"/>
    <w:rsid w:val="00C02C3B"/>
    <w:rsid w:val="00C200F5"/>
    <w:rsid w:val="00C67DA7"/>
    <w:rsid w:val="00C9133B"/>
    <w:rsid w:val="00CA037D"/>
    <w:rsid w:val="00CA6C91"/>
    <w:rsid w:val="00CC0222"/>
    <w:rsid w:val="00CD3E8A"/>
    <w:rsid w:val="00CD562A"/>
    <w:rsid w:val="00CE4478"/>
    <w:rsid w:val="00CE6802"/>
    <w:rsid w:val="00CF4990"/>
    <w:rsid w:val="00D57FCF"/>
    <w:rsid w:val="00D60B1D"/>
    <w:rsid w:val="00D845CB"/>
    <w:rsid w:val="00D92753"/>
    <w:rsid w:val="00D946CE"/>
    <w:rsid w:val="00D97236"/>
    <w:rsid w:val="00E043D1"/>
    <w:rsid w:val="00E12256"/>
    <w:rsid w:val="00E238AC"/>
    <w:rsid w:val="00E369EE"/>
    <w:rsid w:val="00EA584E"/>
    <w:rsid w:val="00EC51C7"/>
    <w:rsid w:val="00EE30A8"/>
    <w:rsid w:val="00F06F0B"/>
    <w:rsid w:val="00F116E4"/>
    <w:rsid w:val="00F12692"/>
    <w:rsid w:val="00F27F5B"/>
    <w:rsid w:val="00F47B9D"/>
    <w:rsid w:val="00F7276A"/>
    <w:rsid w:val="00FC03FE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083B6-9083-4380-8EF6-EC44F957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6F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C7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C709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C7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C03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5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5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рижатый влево"/>
    <w:basedOn w:val="a"/>
    <w:next w:val="a"/>
    <w:rsid w:val="00CE44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5C7AE0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F06F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rsid w:val="00F1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2019-01-09T01:22:00Z</cp:lastPrinted>
  <dcterms:created xsi:type="dcterms:W3CDTF">2019-01-09T01:02:00Z</dcterms:created>
  <dcterms:modified xsi:type="dcterms:W3CDTF">2020-05-07T02:20:00Z</dcterms:modified>
</cp:coreProperties>
</file>