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FF79" w14:textId="46FE2FEF" w:rsidR="00E75744" w:rsidRDefault="00E75744" w:rsidP="00E75744">
      <w:pPr>
        <w:jc w:val="center"/>
      </w:pPr>
      <w:r>
        <w:rPr>
          <w:b/>
          <w:sz w:val="28"/>
          <w:szCs w:val="28"/>
        </w:rPr>
        <w:t>П Р О Т О К О Л № 3-23</w:t>
      </w:r>
    </w:p>
    <w:p w14:paraId="0B7C97D5" w14:textId="3DDDAF9D" w:rsidR="00E75744" w:rsidRDefault="00E75744" w:rsidP="00E757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 муниципального</w:t>
      </w:r>
    </w:p>
    <w:p w14:paraId="45D975CF" w14:textId="77777777" w:rsidR="00E75744" w:rsidRDefault="00E75744" w:rsidP="00E757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Куйтунский район</w:t>
      </w:r>
    </w:p>
    <w:p w14:paraId="42895F37" w14:textId="77777777" w:rsidR="00E75744" w:rsidRDefault="00E75744" w:rsidP="00E75744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083"/>
        <w:gridCol w:w="3122"/>
      </w:tblGrid>
      <w:tr w:rsidR="00E75744" w14:paraId="0D78564C" w14:textId="77777777" w:rsidTr="00E75744">
        <w:tc>
          <w:tcPr>
            <w:tcW w:w="3190" w:type="dxa"/>
            <w:hideMark/>
          </w:tcPr>
          <w:p w14:paraId="2B1692BB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района,</w:t>
            </w:r>
          </w:p>
          <w:p w14:paraId="1C07C9EE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заседаний, 2 этаж</w:t>
            </w:r>
          </w:p>
        </w:tc>
        <w:tc>
          <w:tcPr>
            <w:tcW w:w="3190" w:type="dxa"/>
          </w:tcPr>
          <w:p w14:paraId="71DA7990" w14:textId="77777777" w:rsidR="00E75744" w:rsidRDefault="00E7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14:paraId="65767BCD" w14:textId="38459704" w:rsidR="00E75744" w:rsidRDefault="00E75744" w:rsidP="00E7574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«22» сентября 2023 г.</w:t>
            </w:r>
          </w:p>
        </w:tc>
      </w:tr>
    </w:tbl>
    <w:p w14:paraId="5C934786" w14:textId="77777777" w:rsidR="00E75744" w:rsidRDefault="00E75744" w:rsidP="00E75744">
      <w:pPr>
        <w:jc w:val="right"/>
        <w:rPr>
          <w:sz w:val="16"/>
          <w:szCs w:val="16"/>
        </w:rPr>
      </w:pPr>
    </w:p>
    <w:p w14:paraId="192BB613" w14:textId="77777777" w:rsidR="00E75744" w:rsidRDefault="00E75744" w:rsidP="00E757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Председательствовал:</w:t>
      </w:r>
    </w:p>
    <w:p w14:paraId="3CF4BAF0" w14:textId="77777777" w:rsidR="00E75744" w:rsidRDefault="00E75744" w:rsidP="00E7574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565"/>
      </w:tblGrid>
      <w:tr w:rsidR="00E75744" w14:paraId="7CF23C67" w14:textId="77777777" w:rsidTr="00E75744">
        <w:tc>
          <w:tcPr>
            <w:tcW w:w="2790" w:type="dxa"/>
          </w:tcPr>
          <w:p w14:paraId="13B46055" w14:textId="77777777" w:rsidR="00E75744" w:rsidRDefault="00E75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антинаркотической комиссии</w:t>
            </w:r>
          </w:p>
          <w:p w14:paraId="09E059E0" w14:textId="77777777" w:rsidR="00E75744" w:rsidRDefault="00E757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EE4944D" w14:textId="77777777" w:rsidR="00E75744" w:rsidRDefault="00E7574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Присутствовали:</w:t>
            </w:r>
          </w:p>
          <w:p w14:paraId="221A5B70" w14:textId="77777777" w:rsidR="00E75744" w:rsidRDefault="00E75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</w:t>
            </w:r>
          </w:p>
          <w:p w14:paraId="6832AF20" w14:textId="77777777" w:rsidR="00E75744" w:rsidRDefault="00E75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65" w:type="dxa"/>
          </w:tcPr>
          <w:p w14:paraId="7B755DDA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муниципального образования Куйтунский район </w:t>
            </w:r>
          </w:p>
          <w:p w14:paraId="609E5E5E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Непомнящий Алексей Анатольевич</w:t>
            </w:r>
          </w:p>
          <w:p w14:paraId="369724D3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F6C82F9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0E97FDE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8DB59B0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мэра муниципального образования Куйтунский район </w:t>
            </w:r>
          </w:p>
          <w:p w14:paraId="120CA050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 Илья Алексеевич</w:t>
            </w:r>
          </w:p>
          <w:p w14:paraId="096EDBC8" w14:textId="77777777" w:rsidR="00E75744" w:rsidRDefault="00E757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75744" w14:paraId="0082D6FD" w14:textId="77777777" w:rsidTr="00E75744">
        <w:tc>
          <w:tcPr>
            <w:tcW w:w="2790" w:type="dxa"/>
          </w:tcPr>
          <w:p w14:paraId="740436D2" w14:textId="77777777" w:rsidR="00E75744" w:rsidRDefault="00E75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</w:t>
            </w:r>
          </w:p>
          <w:p w14:paraId="60B81CC9" w14:textId="77777777" w:rsidR="00E75744" w:rsidRDefault="00E757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123526A9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18DA7E" w14:textId="77777777" w:rsidR="00E75744" w:rsidRDefault="00E75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Ремнёв Дмитрий Николаевич</w:t>
            </w:r>
          </w:p>
        </w:tc>
      </w:tr>
      <w:tr w:rsidR="00E75744" w14:paraId="22EC31A7" w14:textId="77777777" w:rsidTr="00E75744">
        <w:tc>
          <w:tcPr>
            <w:tcW w:w="2790" w:type="dxa"/>
            <w:hideMark/>
          </w:tcPr>
          <w:p w14:paraId="367E58C4" w14:textId="77777777" w:rsidR="00E75744" w:rsidRDefault="00E7574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комиссии:   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6565" w:type="dxa"/>
          </w:tcPr>
          <w:p w14:paraId="28201B2B" w14:textId="491BEE6B" w:rsidR="00E75744" w:rsidRDefault="00E75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сельского хозяйства МО Куйтунский район Терехов С.А.;</w:t>
            </w:r>
            <w:bookmarkStart w:id="0" w:name="_Hlk139280526"/>
            <w:r>
              <w:rPr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 наркомании и токсикомании Шамонина Л.П.; </w:t>
            </w:r>
          </w:p>
          <w:p w14:paraId="72BEF5E4" w14:textId="77777777" w:rsidR="00E75744" w:rsidRDefault="00E757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5744" w14:paraId="5B00C100" w14:textId="77777777" w:rsidTr="00E75744">
        <w:tc>
          <w:tcPr>
            <w:tcW w:w="2790" w:type="dxa"/>
            <w:hideMark/>
          </w:tcPr>
          <w:p w14:paraId="5A399707" w14:textId="77777777" w:rsidR="00E75744" w:rsidRDefault="00E7574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6565" w:type="dxa"/>
          </w:tcPr>
          <w:p w14:paraId="6E63CCB2" w14:textId="41FD414B" w:rsidR="00E75744" w:rsidRDefault="00B657B7" w:rsidP="00E75744">
            <w:pPr>
              <w:spacing w:after="160"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Рабец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В.Ю.</w:t>
            </w:r>
            <w:r w:rsidRPr="00B657B7">
              <w:rPr>
                <w:sz w:val="28"/>
                <w:szCs w:val="28"/>
                <w:lang w:eastAsia="en-US"/>
              </w:rPr>
              <w:t xml:space="preserve"> - психолог Управления образования администрации МО Куйтунского района МКУ центр «ПП и ФСОУ КР»</w:t>
            </w:r>
            <w:r w:rsidR="00E75744">
              <w:rPr>
                <w:sz w:val="28"/>
                <w:szCs w:val="28"/>
                <w:lang w:eastAsia="en-US"/>
              </w:rPr>
              <w:t>; Коваленко Е.А.</w:t>
            </w:r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 -</w:t>
            </w:r>
            <w:bookmarkStart w:id="1" w:name="_Hlk124160552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 начальник отдела спорта, молодежной политики   и туризма администрации муниципального образования Куйтунский район</w:t>
            </w:r>
            <w:bookmarkEnd w:id="1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;  Татаринцев С.В. - Врио. Заместителя начальника </w:t>
            </w:r>
            <w:bookmarkStart w:id="2" w:name="_Hlk139277852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ОП (дислокация </w:t>
            </w:r>
            <w:proofErr w:type="spellStart"/>
            <w:r w:rsidR="00E75744">
              <w:rPr>
                <w:rFonts w:cstheme="minorBidi"/>
                <w:sz w:val="28"/>
                <w:szCs w:val="28"/>
                <w:lang w:eastAsia="en-US"/>
              </w:rPr>
              <w:t>р.п</w:t>
            </w:r>
            <w:proofErr w:type="spellEnd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. Куйтун) МО МВД России </w:t>
            </w:r>
            <w:bookmarkEnd w:id="2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«Тулунский»;  </w:t>
            </w:r>
            <w:proofErr w:type="spellStart"/>
            <w:r w:rsidR="00E75744">
              <w:rPr>
                <w:rFonts w:cstheme="minorBidi"/>
                <w:sz w:val="28"/>
                <w:szCs w:val="28"/>
                <w:lang w:eastAsia="en-US"/>
              </w:rPr>
              <w:t>Чагай</w:t>
            </w:r>
            <w:proofErr w:type="spellEnd"/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 А.О. – заместитель главного врача ОГБУЗ «Куйтунская районная больница»; Миловидова А.В. - </w:t>
            </w:r>
            <w:r w:rsidR="00E75744" w:rsidRPr="00E75744">
              <w:rPr>
                <w:rFonts w:cstheme="minorBidi"/>
                <w:sz w:val="28"/>
                <w:szCs w:val="28"/>
                <w:lang w:eastAsia="en-US"/>
              </w:rPr>
              <w:t>Руководител</w:t>
            </w:r>
            <w:r w:rsidR="00E75744">
              <w:rPr>
                <w:rFonts w:cstheme="minorBidi"/>
                <w:sz w:val="28"/>
                <w:szCs w:val="28"/>
                <w:lang w:eastAsia="en-US"/>
              </w:rPr>
              <w:t>ь</w:t>
            </w:r>
            <w:r w:rsidR="00E75744" w:rsidRPr="00E75744">
              <w:rPr>
                <w:rFonts w:cstheme="minorBidi"/>
                <w:sz w:val="28"/>
                <w:szCs w:val="28"/>
                <w:lang w:eastAsia="en-US"/>
              </w:rPr>
              <w:t xml:space="preserve"> структурного подразделения «Родник» </w:t>
            </w:r>
            <w:r w:rsidR="00E75744">
              <w:rPr>
                <w:rFonts w:cstheme="minorBidi"/>
                <w:sz w:val="28"/>
                <w:szCs w:val="28"/>
                <w:lang w:eastAsia="en-US"/>
              </w:rPr>
              <w:t xml:space="preserve"> центр реабилитации «Воля»;</w:t>
            </w:r>
            <w:r w:rsidR="00E244B0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0FA2">
              <w:rPr>
                <w:rFonts w:cstheme="minorBidi"/>
                <w:sz w:val="28"/>
                <w:szCs w:val="28"/>
                <w:lang w:eastAsia="en-US"/>
              </w:rPr>
              <w:t>Фиркин</w:t>
            </w:r>
            <w:proofErr w:type="spellEnd"/>
            <w:r w:rsidR="00AA0FA2">
              <w:rPr>
                <w:rFonts w:cstheme="minorBidi"/>
                <w:sz w:val="28"/>
                <w:szCs w:val="28"/>
                <w:lang w:eastAsia="en-US"/>
              </w:rPr>
              <w:t xml:space="preserve"> А.</w:t>
            </w:r>
            <w:r w:rsidR="0068783A">
              <w:rPr>
                <w:rFonts w:cstheme="minorBidi"/>
                <w:sz w:val="28"/>
                <w:szCs w:val="28"/>
                <w:lang w:eastAsia="en-US"/>
              </w:rPr>
              <w:t>В.</w:t>
            </w:r>
            <w:r w:rsidR="00AA0FA2">
              <w:rPr>
                <w:rFonts w:cstheme="minorBidi"/>
                <w:sz w:val="28"/>
                <w:szCs w:val="28"/>
                <w:lang w:eastAsia="en-US"/>
              </w:rPr>
              <w:t xml:space="preserve"> – Ведущий </w:t>
            </w:r>
            <w:r w:rsidR="00AA0FA2">
              <w:rPr>
                <w:rFonts w:cstheme="minorBidi"/>
                <w:sz w:val="28"/>
                <w:szCs w:val="28"/>
                <w:lang w:eastAsia="en-US"/>
              </w:rPr>
              <w:lastRenderedPageBreak/>
              <w:t>специалист</w:t>
            </w:r>
            <w:r w:rsidR="0068783A">
              <w:rPr>
                <w:rFonts w:cstheme="minorBidi"/>
                <w:sz w:val="28"/>
                <w:szCs w:val="28"/>
                <w:lang w:eastAsia="en-US"/>
              </w:rPr>
              <w:t xml:space="preserve"> отдела по </w:t>
            </w:r>
            <w:proofErr w:type="spellStart"/>
            <w:r w:rsidR="0068783A">
              <w:rPr>
                <w:rFonts w:cstheme="minorBidi"/>
                <w:sz w:val="28"/>
                <w:szCs w:val="28"/>
                <w:lang w:eastAsia="en-US"/>
              </w:rPr>
              <w:t>Барлукскому</w:t>
            </w:r>
            <w:proofErr w:type="spellEnd"/>
            <w:r w:rsidR="0068783A">
              <w:rPr>
                <w:rFonts w:cstheme="minorBidi"/>
                <w:sz w:val="28"/>
                <w:szCs w:val="28"/>
                <w:lang w:eastAsia="en-US"/>
              </w:rPr>
              <w:t xml:space="preserve"> участковому лесничеств</w:t>
            </w:r>
            <w:r w:rsidR="00963BF5">
              <w:rPr>
                <w:rFonts w:cstheme="minorBidi"/>
                <w:sz w:val="28"/>
                <w:szCs w:val="28"/>
                <w:lang w:eastAsia="en-US"/>
              </w:rPr>
              <w:t>у</w:t>
            </w:r>
            <w:r w:rsidR="00AA0FA2">
              <w:rPr>
                <w:rFonts w:cstheme="minorBidi"/>
                <w:sz w:val="28"/>
                <w:szCs w:val="28"/>
                <w:lang w:eastAsia="en-US"/>
              </w:rPr>
              <w:t xml:space="preserve"> ГКУ Иркутской области «Куйтунское лесничество»</w:t>
            </w:r>
            <w:r w:rsidR="00963BF5">
              <w:rPr>
                <w:rFonts w:cstheme="minorBidi"/>
                <w:sz w:val="28"/>
                <w:szCs w:val="28"/>
                <w:lang w:eastAsia="en-US"/>
              </w:rPr>
              <w:t>.</w:t>
            </w:r>
          </w:p>
          <w:p w14:paraId="05B0AAC0" w14:textId="77777777" w:rsidR="00E75744" w:rsidRDefault="00E75744">
            <w:pPr>
              <w:pStyle w:val="a4"/>
              <w:spacing w:line="252" w:lineRule="auto"/>
              <w:ind w:left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65933262" w14:textId="77777777" w:rsidR="00E75744" w:rsidRDefault="00E75744">
            <w:pPr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46F91051" w14:textId="4CB94E91" w:rsidR="00E75744" w:rsidRDefault="00E75744" w:rsidP="00E75744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результатах мониторинга наркоситуации на территории муниципального образования Куйтунский район за </w:t>
      </w:r>
      <w:r w:rsidR="00B657B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квартала 2023 года.</w:t>
      </w:r>
    </w:p>
    <w:p w14:paraId="5BF3BBCE" w14:textId="66144F79" w:rsidR="00E75744" w:rsidRDefault="00E75744" w:rsidP="00E75744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r w:rsidR="00B657B7">
        <w:rPr>
          <w:rFonts w:eastAsia="Calibri"/>
          <w:bCs/>
          <w:sz w:val="28"/>
          <w:szCs w:val="28"/>
        </w:rPr>
        <w:t xml:space="preserve">Татаринцев С.В., </w:t>
      </w:r>
      <w:proofErr w:type="spellStart"/>
      <w:r w:rsidR="00B657B7">
        <w:rPr>
          <w:rFonts w:eastAsia="Calibri"/>
          <w:bCs/>
          <w:sz w:val="28"/>
          <w:szCs w:val="28"/>
        </w:rPr>
        <w:t>Чагай</w:t>
      </w:r>
      <w:proofErr w:type="spellEnd"/>
      <w:r w:rsidR="00B657B7">
        <w:rPr>
          <w:rFonts w:eastAsia="Calibri"/>
          <w:bCs/>
          <w:sz w:val="28"/>
          <w:szCs w:val="28"/>
        </w:rPr>
        <w:t xml:space="preserve"> А.О.</w:t>
      </w:r>
      <w:r>
        <w:rPr>
          <w:rFonts w:eastAsia="Calibri"/>
          <w:bCs/>
          <w:sz w:val="28"/>
          <w:szCs w:val="28"/>
        </w:rPr>
        <w:t>)</w:t>
      </w:r>
    </w:p>
    <w:p w14:paraId="3078B982" w14:textId="77777777" w:rsidR="00E75744" w:rsidRDefault="00E75744" w:rsidP="00E75744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22718ABE" w14:textId="41BB51FD" w:rsidR="00E75744" w:rsidRDefault="00E75744" w:rsidP="00E75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Принять к сведению информацию </w:t>
      </w:r>
      <w:r w:rsidR="00B657B7" w:rsidRPr="00B657B7">
        <w:rPr>
          <w:sz w:val="28"/>
          <w:szCs w:val="28"/>
        </w:rPr>
        <w:t xml:space="preserve">Врио. </w:t>
      </w:r>
      <w:r w:rsidR="00B657B7">
        <w:rPr>
          <w:sz w:val="28"/>
          <w:szCs w:val="28"/>
        </w:rPr>
        <w:t>з</w:t>
      </w:r>
      <w:r w:rsidR="00B657B7" w:rsidRPr="00B657B7">
        <w:rPr>
          <w:sz w:val="28"/>
          <w:szCs w:val="28"/>
        </w:rPr>
        <w:t xml:space="preserve">аместителя начальника ОП (дислокация </w:t>
      </w:r>
      <w:proofErr w:type="spellStart"/>
      <w:r w:rsidR="00B657B7" w:rsidRPr="00B657B7">
        <w:rPr>
          <w:sz w:val="28"/>
          <w:szCs w:val="28"/>
        </w:rPr>
        <w:t>р.п</w:t>
      </w:r>
      <w:proofErr w:type="spellEnd"/>
      <w:r w:rsidR="00B657B7" w:rsidRPr="00B657B7">
        <w:rPr>
          <w:sz w:val="28"/>
          <w:szCs w:val="28"/>
        </w:rPr>
        <w:t>. Куйтун) МО МВД России «Тулунский»</w:t>
      </w:r>
      <w:r w:rsidR="00B657B7">
        <w:rPr>
          <w:sz w:val="28"/>
          <w:szCs w:val="28"/>
        </w:rPr>
        <w:t xml:space="preserve"> и </w:t>
      </w:r>
      <w:r w:rsidR="00B657B7" w:rsidRPr="00B657B7">
        <w:rPr>
          <w:sz w:val="28"/>
          <w:szCs w:val="28"/>
        </w:rPr>
        <w:t>заместител</w:t>
      </w:r>
      <w:r w:rsidR="00B657B7">
        <w:rPr>
          <w:sz w:val="28"/>
          <w:szCs w:val="28"/>
        </w:rPr>
        <w:t>я</w:t>
      </w:r>
      <w:r w:rsidR="00B657B7" w:rsidRPr="00B657B7">
        <w:rPr>
          <w:sz w:val="28"/>
          <w:szCs w:val="28"/>
        </w:rPr>
        <w:t xml:space="preserve"> главного врача ОГБУЗ «Куйтунская районная больница»</w:t>
      </w:r>
      <w:r>
        <w:rPr>
          <w:sz w:val="28"/>
          <w:szCs w:val="28"/>
        </w:rPr>
        <w:t>.</w:t>
      </w:r>
    </w:p>
    <w:p w14:paraId="78E45EAE" w14:textId="77777777" w:rsidR="00E75744" w:rsidRDefault="00E75744" w:rsidP="00E75744">
      <w:pPr>
        <w:pStyle w:val="a4"/>
        <w:ind w:left="0"/>
        <w:jc w:val="both"/>
        <w:rPr>
          <w:sz w:val="16"/>
          <w:szCs w:val="16"/>
        </w:rPr>
      </w:pPr>
    </w:p>
    <w:p w14:paraId="6C113A3C" w14:textId="3530F5FD" w:rsidR="00E75744" w:rsidRDefault="00E75744" w:rsidP="00E75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Руководителю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Куйтун) МО МВД России «</w:t>
      </w:r>
      <w:proofErr w:type="gramStart"/>
      <w:r>
        <w:rPr>
          <w:sz w:val="28"/>
          <w:szCs w:val="28"/>
        </w:rPr>
        <w:t>Тулунский»  рекомендова</w:t>
      </w:r>
      <w:r w:rsidR="00172B6B"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</w:t>
      </w:r>
      <w:r w:rsidR="00982C8D">
        <w:rPr>
          <w:sz w:val="28"/>
          <w:szCs w:val="28"/>
        </w:rPr>
        <w:t>принимать все необходимые меры</w:t>
      </w:r>
      <w:r w:rsidR="00982C8D" w:rsidRPr="00982C8D">
        <w:rPr>
          <w:sz w:val="28"/>
          <w:szCs w:val="28"/>
        </w:rPr>
        <w:t xml:space="preserve"> в сфере противодействия незаконному обороту наркотиков на территории Куйтунского  района</w:t>
      </w:r>
      <w:r w:rsidR="00982C8D">
        <w:rPr>
          <w:sz w:val="28"/>
          <w:szCs w:val="28"/>
        </w:rPr>
        <w:t>.</w:t>
      </w:r>
    </w:p>
    <w:p w14:paraId="6BF407E8" w14:textId="3CF32A41" w:rsidR="00E75744" w:rsidRDefault="00E75744" w:rsidP="00E7574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57A8DA0D" w14:textId="03C207C8" w:rsidR="00172B6B" w:rsidRDefault="00172B6B" w:rsidP="00E75744">
      <w:pPr>
        <w:jc w:val="both"/>
        <w:rPr>
          <w:sz w:val="28"/>
          <w:szCs w:val="28"/>
        </w:rPr>
      </w:pPr>
    </w:p>
    <w:p w14:paraId="2BA1F3F8" w14:textId="60D349BE" w:rsidR="00172B6B" w:rsidRPr="00172B6B" w:rsidRDefault="00172B6B" w:rsidP="00172B6B">
      <w:pPr>
        <w:jc w:val="both"/>
        <w:rPr>
          <w:sz w:val="28"/>
          <w:szCs w:val="28"/>
        </w:rPr>
      </w:pPr>
      <w:r w:rsidRPr="00172B6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72B6B">
        <w:rPr>
          <w:sz w:val="28"/>
          <w:szCs w:val="28"/>
        </w:rPr>
        <w:t xml:space="preserve">. </w:t>
      </w:r>
      <w:r w:rsidRPr="00860530">
        <w:rPr>
          <w:sz w:val="28"/>
          <w:szCs w:val="28"/>
          <w:highlight w:val="yellow"/>
        </w:rPr>
        <w:t xml:space="preserve">Руководителю ОП (дислокация </w:t>
      </w:r>
      <w:proofErr w:type="spellStart"/>
      <w:r w:rsidRPr="00860530">
        <w:rPr>
          <w:sz w:val="28"/>
          <w:szCs w:val="28"/>
          <w:highlight w:val="yellow"/>
        </w:rPr>
        <w:t>р.п</w:t>
      </w:r>
      <w:proofErr w:type="spellEnd"/>
      <w:r w:rsidRPr="00860530">
        <w:rPr>
          <w:sz w:val="28"/>
          <w:szCs w:val="28"/>
          <w:highlight w:val="yellow"/>
        </w:rPr>
        <w:t xml:space="preserve">. Куйтун) МО МВД России «Тулунский» и </w:t>
      </w:r>
      <w:r w:rsidR="00BE6D8C" w:rsidRPr="00860530">
        <w:rPr>
          <w:sz w:val="28"/>
          <w:szCs w:val="28"/>
          <w:highlight w:val="yellow"/>
        </w:rPr>
        <w:t>з</w:t>
      </w:r>
      <w:r w:rsidRPr="00860530">
        <w:rPr>
          <w:sz w:val="28"/>
          <w:szCs w:val="28"/>
          <w:highlight w:val="yellow"/>
        </w:rPr>
        <w:t>аместителю главного врача ОГБУЗ «Куйтунская районная больница» рекомендовано провести совместно сверку по лицам, состоящим на учете за употребление наркотических и психотропных веществ.</w:t>
      </w:r>
    </w:p>
    <w:p w14:paraId="45B13C14" w14:textId="3FDD1AF9" w:rsidR="00172B6B" w:rsidRDefault="00172B6B" w:rsidP="00172B6B">
      <w:pPr>
        <w:jc w:val="both"/>
        <w:rPr>
          <w:sz w:val="28"/>
          <w:szCs w:val="28"/>
        </w:rPr>
      </w:pPr>
      <w:r w:rsidRPr="00172B6B">
        <w:rPr>
          <w:sz w:val="28"/>
          <w:szCs w:val="28"/>
        </w:rPr>
        <w:t xml:space="preserve">Срок: </w:t>
      </w:r>
      <w:r>
        <w:rPr>
          <w:sz w:val="28"/>
          <w:szCs w:val="28"/>
        </w:rPr>
        <w:t>1 раз в квартал</w:t>
      </w:r>
    </w:p>
    <w:p w14:paraId="7C5054FE" w14:textId="30D98E4C" w:rsidR="00982C8D" w:rsidRDefault="00982C8D" w:rsidP="00E75744">
      <w:pPr>
        <w:jc w:val="both"/>
        <w:rPr>
          <w:sz w:val="28"/>
          <w:szCs w:val="28"/>
        </w:rPr>
      </w:pPr>
    </w:p>
    <w:p w14:paraId="0A03BA13" w14:textId="7864EA53" w:rsidR="00982C8D" w:rsidRPr="000A0AC3" w:rsidRDefault="00982C8D" w:rsidP="00982C8D">
      <w:pPr>
        <w:jc w:val="both"/>
        <w:rPr>
          <w:sz w:val="28"/>
          <w:szCs w:val="28"/>
          <w:highlight w:val="green"/>
        </w:rPr>
      </w:pPr>
      <w:r w:rsidRPr="00982C8D">
        <w:rPr>
          <w:sz w:val="28"/>
          <w:szCs w:val="28"/>
        </w:rPr>
        <w:t>1.</w:t>
      </w:r>
      <w:r w:rsidR="00172B6B">
        <w:rPr>
          <w:sz w:val="28"/>
          <w:szCs w:val="28"/>
        </w:rPr>
        <w:t>4</w:t>
      </w:r>
      <w:r w:rsidRPr="00982C8D">
        <w:rPr>
          <w:sz w:val="28"/>
          <w:szCs w:val="28"/>
        </w:rPr>
        <w:t xml:space="preserve">. </w:t>
      </w:r>
      <w:r w:rsidRPr="000A0AC3">
        <w:rPr>
          <w:sz w:val="28"/>
          <w:szCs w:val="28"/>
          <w:highlight w:val="green"/>
        </w:rPr>
        <w:t>Заместителю главного врача ОГБУЗ «Куйтунская районная больница» рекомендова</w:t>
      </w:r>
      <w:r w:rsidR="00BE6D8C" w:rsidRPr="000A0AC3">
        <w:rPr>
          <w:sz w:val="28"/>
          <w:szCs w:val="28"/>
          <w:highlight w:val="green"/>
        </w:rPr>
        <w:t>но</w:t>
      </w:r>
      <w:r w:rsidRPr="000A0AC3">
        <w:rPr>
          <w:sz w:val="28"/>
          <w:szCs w:val="28"/>
          <w:highlight w:val="green"/>
        </w:rPr>
        <w:t xml:space="preserve"> организовать работу кабинета нарколога в рамках своей компетенции.</w:t>
      </w:r>
    </w:p>
    <w:p w14:paraId="2534B8C7" w14:textId="6FA4EDB0" w:rsidR="00982C8D" w:rsidRDefault="00982C8D" w:rsidP="00982C8D">
      <w:pPr>
        <w:jc w:val="both"/>
        <w:rPr>
          <w:sz w:val="28"/>
          <w:szCs w:val="28"/>
        </w:rPr>
      </w:pPr>
      <w:r w:rsidRPr="000A0AC3">
        <w:rPr>
          <w:sz w:val="28"/>
          <w:szCs w:val="28"/>
          <w:highlight w:val="green"/>
        </w:rPr>
        <w:t>Срок: до 31.12.2023 года</w:t>
      </w:r>
      <w:bookmarkStart w:id="3" w:name="_GoBack"/>
      <w:bookmarkEnd w:id="3"/>
    </w:p>
    <w:p w14:paraId="46CE959A" w14:textId="7E4E1E84" w:rsidR="00982C8D" w:rsidRDefault="00982C8D" w:rsidP="00982C8D">
      <w:pPr>
        <w:jc w:val="both"/>
        <w:rPr>
          <w:sz w:val="28"/>
          <w:szCs w:val="28"/>
        </w:rPr>
      </w:pPr>
    </w:p>
    <w:p w14:paraId="24B8EFEC" w14:textId="6ACCD594" w:rsidR="00982C8D" w:rsidRPr="00860530" w:rsidRDefault="00982C8D" w:rsidP="00982C8D">
      <w:pPr>
        <w:jc w:val="both"/>
        <w:rPr>
          <w:sz w:val="28"/>
          <w:szCs w:val="28"/>
          <w:highlight w:val="yellow"/>
        </w:rPr>
      </w:pPr>
      <w:r w:rsidRPr="00982C8D">
        <w:rPr>
          <w:sz w:val="28"/>
          <w:szCs w:val="28"/>
        </w:rPr>
        <w:t>1.</w:t>
      </w:r>
      <w:r w:rsidR="00172B6B">
        <w:rPr>
          <w:sz w:val="28"/>
          <w:szCs w:val="28"/>
        </w:rPr>
        <w:t>5</w:t>
      </w:r>
      <w:r w:rsidRPr="00982C8D">
        <w:rPr>
          <w:sz w:val="28"/>
          <w:szCs w:val="28"/>
        </w:rPr>
        <w:t xml:space="preserve">. </w:t>
      </w:r>
      <w:r w:rsidRPr="00860530">
        <w:rPr>
          <w:sz w:val="28"/>
          <w:szCs w:val="28"/>
          <w:highlight w:val="yellow"/>
        </w:rPr>
        <w:t>Также, заместителю главного врача ОГБУЗ «Куйтунская районная больница» рекомендова</w:t>
      </w:r>
      <w:r w:rsidR="00BE6D8C" w:rsidRPr="00860530">
        <w:rPr>
          <w:sz w:val="28"/>
          <w:szCs w:val="28"/>
          <w:highlight w:val="yellow"/>
        </w:rPr>
        <w:t>но</w:t>
      </w:r>
      <w:r w:rsidRPr="00860530">
        <w:rPr>
          <w:sz w:val="28"/>
          <w:szCs w:val="28"/>
          <w:highlight w:val="yellow"/>
        </w:rPr>
        <w:t xml:space="preserve"> выполнение мероприятий предусмотренных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 Куйтунский район на период с 2021 по 2030.</w:t>
      </w:r>
    </w:p>
    <w:p w14:paraId="15F5AB89" w14:textId="65D8E93A" w:rsidR="00982C8D" w:rsidRDefault="00982C8D" w:rsidP="00982C8D">
      <w:pPr>
        <w:jc w:val="both"/>
        <w:rPr>
          <w:sz w:val="28"/>
          <w:szCs w:val="28"/>
        </w:rPr>
      </w:pPr>
      <w:r w:rsidRPr="00860530">
        <w:rPr>
          <w:sz w:val="28"/>
          <w:szCs w:val="28"/>
          <w:highlight w:val="yellow"/>
        </w:rPr>
        <w:t>Срок: постоянно</w:t>
      </w:r>
    </w:p>
    <w:p w14:paraId="0BE02FB8" w14:textId="77777777" w:rsidR="00E75744" w:rsidRDefault="00E75744" w:rsidP="00E75744">
      <w:pPr>
        <w:jc w:val="both"/>
        <w:rPr>
          <w:sz w:val="28"/>
          <w:szCs w:val="28"/>
        </w:rPr>
      </w:pPr>
    </w:p>
    <w:p w14:paraId="329350A1" w14:textId="77777777" w:rsidR="00E75744" w:rsidRDefault="00E75744" w:rsidP="00E75744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5888FF76" w14:textId="77777777" w:rsidR="00E75744" w:rsidRDefault="00E75744" w:rsidP="00E75744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поручений, антинаркотической комиссии муниципального образования Куйтунский район и </w:t>
      </w:r>
      <w:proofErr w:type="gramStart"/>
      <w:r>
        <w:rPr>
          <w:b/>
          <w:bCs/>
          <w:sz w:val="28"/>
          <w:szCs w:val="28"/>
        </w:rPr>
        <w:t>поручений  антинаркотической</w:t>
      </w:r>
      <w:proofErr w:type="gramEnd"/>
      <w:r>
        <w:rPr>
          <w:b/>
          <w:bCs/>
          <w:sz w:val="28"/>
          <w:szCs w:val="28"/>
        </w:rPr>
        <w:t xml:space="preserve"> комиссии  Иркутской области</w:t>
      </w:r>
    </w:p>
    <w:p w14:paraId="1ABD3CF1" w14:textId="77777777" w:rsidR="00E75744" w:rsidRDefault="00E75744" w:rsidP="00E75744">
      <w:pPr>
        <w:pStyle w:val="a4"/>
        <w:ind w:left="644"/>
        <w:jc w:val="center"/>
        <w:rPr>
          <w:sz w:val="16"/>
          <w:szCs w:val="16"/>
        </w:rPr>
      </w:pPr>
      <w:r>
        <w:rPr>
          <w:sz w:val="28"/>
          <w:szCs w:val="28"/>
        </w:rPr>
        <w:t>(Ремнёв Д.Н.)</w:t>
      </w:r>
    </w:p>
    <w:p w14:paraId="68D7B2AE" w14:textId="77777777" w:rsidR="00E75744" w:rsidRDefault="00E75744" w:rsidP="00E75744">
      <w:pPr>
        <w:pStyle w:val="a4"/>
        <w:numPr>
          <w:ilvl w:val="0"/>
          <w:numId w:val="1"/>
        </w:numPr>
        <w:pBdr>
          <w:bottom w:val="single" w:sz="12" w:space="0" w:color="auto"/>
        </w:pBdr>
        <w:jc w:val="center"/>
        <w:rPr>
          <w:b/>
          <w:sz w:val="4"/>
          <w:szCs w:val="4"/>
        </w:rPr>
      </w:pPr>
    </w:p>
    <w:p w14:paraId="35EEA1D7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Принять к сведению информацию секретаря антинаркотической комиссии муниципального образования Куйтунский район.</w:t>
      </w:r>
    </w:p>
    <w:p w14:paraId="1EC38CC6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</w:p>
    <w:p w14:paraId="4EFC4F56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 Секретарю антинаркотической комиссии муниципального образования Куйтунский район, в целях недопущения недостатков, необходимо активизировать работу в данном направлении.</w:t>
      </w:r>
    </w:p>
    <w:p w14:paraId="407C740D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017D0073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</w:p>
    <w:p w14:paraId="3386FA91" w14:textId="47B7E4C5" w:rsidR="00E75744" w:rsidRPr="00575B24" w:rsidRDefault="00E75744" w:rsidP="00E75744">
      <w:pPr>
        <w:tabs>
          <w:tab w:val="left" w:pos="284"/>
        </w:tabs>
        <w:jc w:val="both"/>
        <w:rPr>
          <w:sz w:val="28"/>
          <w:szCs w:val="28"/>
          <w:highlight w:val="green"/>
        </w:rPr>
      </w:pPr>
      <w:r w:rsidRPr="00575B24">
        <w:rPr>
          <w:sz w:val="28"/>
          <w:szCs w:val="28"/>
          <w:highlight w:val="green"/>
        </w:rPr>
        <w:t xml:space="preserve">2.3.  </w:t>
      </w:r>
      <w:r w:rsidR="00982C8D" w:rsidRPr="00575B24">
        <w:rPr>
          <w:sz w:val="28"/>
          <w:szCs w:val="28"/>
          <w:highlight w:val="green"/>
        </w:rPr>
        <w:t xml:space="preserve">Подготовить подробный доклад о проделанной работе главами городского и сельских поселений муниципального образования Куйтунский </w:t>
      </w:r>
      <w:r w:rsidR="006D4C77" w:rsidRPr="00575B24">
        <w:rPr>
          <w:sz w:val="28"/>
          <w:szCs w:val="28"/>
          <w:highlight w:val="green"/>
        </w:rPr>
        <w:t>район,</w:t>
      </w:r>
      <w:r w:rsidR="00982C8D" w:rsidRPr="00575B24">
        <w:rPr>
          <w:sz w:val="28"/>
          <w:szCs w:val="28"/>
          <w:highlight w:val="green"/>
        </w:rPr>
        <w:t xml:space="preserve"> по выявлению и уничтожению наркосодержащих растений </w:t>
      </w:r>
      <w:r w:rsidR="006D4C77" w:rsidRPr="00575B24">
        <w:rPr>
          <w:sz w:val="28"/>
          <w:szCs w:val="28"/>
          <w:highlight w:val="green"/>
        </w:rPr>
        <w:t>на территории поселений и об</w:t>
      </w:r>
      <w:r w:rsidR="00BE6D8C" w:rsidRPr="00575B24">
        <w:rPr>
          <w:sz w:val="28"/>
          <w:szCs w:val="28"/>
          <w:highlight w:val="green"/>
        </w:rPr>
        <w:t xml:space="preserve"> </w:t>
      </w:r>
      <w:r w:rsidR="006D4C77" w:rsidRPr="00575B24">
        <w:rPr>
          <w:sz w:val="28"/>
          <w:szCs w:val="28"/>
          <w:highlight w:val="green"/>
        </w:rPr>
        <w:t>антинаркотической</w:t>
      </w:r>
      <w:r w:rsidR="00BE6D8C" w:rsidRPr="00575B24">
        <w:rPr>
          <w:sz w:val="28"/>
          <w:szCs w:val="28"/>
          <w:highlight w:val="green"/>
        </w:rPr>
        <w:t xml:space="preserve"> </w:t>
      </w:r>
      <w:r w:rsidR="006D4C77" w:rsidRPr="00575B24">
        <w:rPr>
          <w:sz w:val="28"/>
          <w:szCs w:val="28"/>
          <w:highlight w:val="green"/>
        </w:rPr>
        <w:t>профилактической деятельности</w:t>
      </w:r>
      <w:r w:rsidR="00BE6D8C" w:rsidRPr="00575B24">
        <w:rPr>
          <w:sz w:val="28"/>
          <w:szCs w:val="28"/>
          <w:highlight w:val="green"/>
        </w:rPr>
        <w:t>,</w:t>
      </w:r>
      <w:r w:rsidR="006D4C77" w:rsidRPr="00575B24">
        <w:rPr>
          <w:sz w:val="28"/>
          <w:szCs w:val="28"/>
          <w:highlight w:val="green"/>
        </w:rPr>
        <w:t xml:space="preserve"> проводимой ими. В целях освещения данной информации на ежедекадном совещании</w:t>
      </w:r>
      <w:r w:rsidR="00BE6D8C" w:rsidRPr="00575B24">
        <w:rPr>
          <w:sz w:val="28"/>
          <w:szCs w:val="28"/>
          <w:highlight w:val="green"/>
        </w:rPr>
        <w:t>,</w:t>
      </w:r>
      <w:r w:rsidR="006D4C77" w:rsidRPr="00575B24">
        <w:rPr>
          <w:sz w:val="28"/>
          <w:szCs w:val="28"/>
          <w:highlight w:val="green"/>
        </w:rPr>
        <w:t xml:space="preserve"> проводимым с присутствием глав поселений</w:t>
      </w:r>
      <w:r w:rsidR="00BE6D8C" w:rsidRPr="00575B24">
        <w:rPr>
          <w:sz w:val="28"/>
          <w:szCs w:val="28"/>
          <w:highlight w:val="green"/>
        </w:rPr>
        <w:t xml:space="preserve"> МО Куйтунский район</w:t>
      </w:r>
    </w:p>
    <w:p w14:paraId="5C476EC2" w14:textId="0F9C3F6D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  <w:r w:rsidRPr="00575B24">
        <w:rPr>
          <w:sz w:val="28"/>
          <w:szCs w:val="28"/>
          <w:highlight w:val="green"/>
        </w:rPr>
        <w:t xml:space="preserve">Срок: до </w:t>
      </w:r>
      <w:r w:rsidR="006D4C77" w:rsidRPr="00575B24">
        <w:rPr>
          <w:sz w:val="28"/>
          <w:szCs w:val="28"/>
          <w:highlight w:val="green"/>
        </w:rPr>
        <w:t>2</w:t>
      </w:r>
      <w:r w:rsidRPr="00575B24">
        <w:rPr>
          <w:sz w:val="28"/>
          <w:szCs w:val="28"/>
          <w:highlight w:val="green"/>
        </w:rPr>
        <w:t xml:space="preserve">0 </w:t>
      </w:r>
      <w:r w:rsidR="006D4C77" w:rsidRPr="00575B24">
        <w:rPr>
          <w:sz w:val="28"/>
          <w:szCs w:val="28"/>
          <w:highlight w:val="green"/>
        </w:rPr>
        <w:t>октября</w:t>
      </w:r>
      <w:r w:rsidRPr="00575B24">
        <w:rPr>
          <w:sz w:val="28"/>
          <w:szCs w:val="28"/>
          <w:highlight w:val="green"/>
        </w:rPr>
        <w:t xml:space="preserve"> 2023 года.</w:t>
      </w:r>
    </w:p>
    <w:p w14:paraId="3B70E4E7" w14:textId="77777777" w:rsidR="00E75744" w:rsidRDefault="00E75744" w:rsidP="00E75744">
      <w:pPr>
        <w:tabs>
          <w:tab w:val="left" w:pos="284"/>
        </w:tabs>
        <w:jc w:val="both"/>
        <w:rPr>
          <w:sz w:val="28"/>
          <w:szCs w:val="28"/>
        </w:rPr>
      </w:pPr>
    </w:p>
    <w:p w14:paraId="750A3A98" w14:textId="77777777" w:rsidR="00E75744" w:rsidRDefault="00E75744" w:rsidP="00E75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 xml:space="preserve">Направлять повестки субъектам профилактики о проведении заседаний,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 антинаркотической комиссии не позднее, чем за 10 дней до проведения антинаркотической комиссии.</w:t>
      </w:r>
    </w:p>
    <w:p w14:paraId="2476E0C4" w14:textId="77777777" w:rsidR="00E75744" w:rsidRDefault="00E75744" w:rsidP="00E75744">
      <w:pPr>
        <w:jc w:val="both"/>
        <w:rPr>
          <w:sz w:val="28"/>
          <w:szCs w:val="28"/>
        </w:rPr>
      </w:pPr>
    </w:p>
    <w:p w14:paraId="5BDCF878" w14:textId="77777777" w:rsidR="00E75744" w:rsidRDefault="00E75744" w:rsidP="00E75744">
      <w:pPr>
        <w:jc w:val="both"/>
        <w:rPr>
          <w:sz w:val="28"/>
          <w:szCs w:val="28"/>
        </w:rPr>
      </w:pPr>
    </w:p>
    <w:p w14:paraId="4735063C" w14:textId="77777777" w:rsidR="00E75744" w:rsidRDefault="00E75744" w:rsidP="00E75744">
      <w:pPr>
        <w:pStyle w:val="a4"/>
        <w:ind w:left="0"/>
        <w:jc w:val="both"/>
        <w:rPr>
          <w:sz w:val="16"/>
          <w:szCs w:val="16"/>
        </w:rPr>
      </w:pPr>
    </w:p>
    <w:p w14:paraId="583D0230" w14:textId="1F89A301" w:rsidR="00E75744" w:rsidRDefault="00166E3F" w:rsidP="00166E3F">
      <w:pPr>
        <w:pStyle w:val="a4"/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4" w:name="_Hlk129342935"/>
      <w:bookmarkStart w:id="5" w:name="_Hlk139267072"/>
      <w:r w:rsidRPr="00166E3F">
        <w:rPr>
          <w:b/>
          <w:bCs/>
          <w:sz w:val="28"/>
          <w:szCs w:val="28"/>
        </w:rPr>
        <w:t xml:space="preserve">Об итогах межведомственной оперативно-профилактической операции «МАК» и </w:t>
      </w:r>
      <w:proofErr w:type="gramStart"/>
      <w:r w:rsidRPr="00166E3F">
        <w:rPr>
          <w:b/>
          <w:bCs/>
          <w:sz w:val="28"/>
          <w:szCs w:val="28"/>
        </w:rPr>
        <w:t>о  принятых</w:t>
      </w:r>
      <w:proofErr w:type="gramEnd"/>
      <w:r w:rsidRPr="00166E3F">
        <w:rPr>
          <w:b/>
          <w:bCs/>
          <w:sz w:val="28"/>
          <w:szCs w:val="28"/>
        </w:rPr>
        <w:t xml:space="preserve"> мерах по выявлению и уничтожению очагов произрастания наркосодержащих растений, в том числе на землях, находящихся в собственности физ. и юр. лиц, землях сельскохозяйственного назначения, на землях лесного фонда.</w:t>
      </w:r>
      <w:bookmarkStart w:id="6" w:name="_Hlk131155028"/>
    </w:p>
    <w:bookmarkEnd w:id="4"/>
    <w:p w14:paraId="3789D5D6" w14:textId="1E653927" w:rsidR="00E75744" w:rsidRDefault="00E75744" w:rsidP="00E75744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r w:rsidR="004A76AC">
        <w:rPr>
          <w:rFonts w:eastAsia="Calibri"/>
          <w:bCs/>
          <w:sz w:val="28"/>
          <w:szCs w:val="28"/>
        </w:rPr>
        <w:t>Татаринцев С.В.</w:t>
      </w:r>
      <w:r>
        <w:rPr>
          <w:rFonts w:eastAsia="Calibri"/>
          <w:bCs/>
          <w:sz w:val="28"/>
          <w:szCs w:val="28"/>
        </w:rPr>
        <w:t>, Терехов С.А.,</w:t>
      </w:r>
      <w:r w:rsidR="004A76AC">
        <w:rPr>
          <w:rFonts w:eastAsia="Calibri"/>
          <w:bCs/>
          <w:sz w:val="28"/>
          <w:szCs w:val="28"/>
        </w:rPr>
        <w:t xml:space="preserve"> </w:t>
      </w:r>
      <w:proofErr w:type="spellStart"/>
      <w:r w:rsidR="004A76AC">
        <w:rPr>
          <w:rFonts w:eastAsia="Calibri"/>
          <w:bCs/>
          <w:sz w:val="28"/>
          <w:szCs w:val="28"/>
        </w:rPr>
        <w:t>Фиркин</w:t>
      </w:r>
      <w:proofErr w:type="spellEnd"/>
      <w:r w:rsidR="004A76AC">
        <w:rPr>
          <w:rFonts w:eastAsia="Calibri"/>
          <w:bCs/>
          <w:sz w:val="28"/>
          <w:szCs w:val="28"/>
        </w:rPr>
        <w:t xml:space="preserve"> А.</w:t>
      </w:r>
      <w:r>
        <w:rPr>
          <w:rFonts w:eastAsia="Calibri"/>
          <w:bCs/>
          <w:sz w:val="28"/>
          <w:szCs w:val="28"/>
        </w:rPr>
        <w:t>)</w:t>
      </w:r>
    </w:p>
    <w:p w14:paraId="3DDD49E2" w14:textId="77777777" w:rsidR="00E75744" w:rsidRDefault="00E75744" w:rsidP="00E75744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6D684674" w14:textId="1AB5EEDA" w:rsidR="00E75744" w:rsidRDefault="00E75744" w:rsidP="00E75744">
      <w:pPr>
        <w:jc w:val="both"/>
        <w:rPr>
          <w:sz w:val="28"/>
          <w:szCs w:val="28"/>
        </w:rPr>
      </w:pPr>
      <w:bookmarkStart w:id="7" w:name="_Hlk131152061"/>
      <w:bookmarkStart w:id="8" w:name="_Hlk131155111"/>
      <w:r>
        <w:rPr>
          <w:sz w:val="28"/>
          <w:szCs w:val="28"/>
        </w:rPr>
        <w:t>3.1.</w:t>
      </w:r>
      <w:r w:rsidR="003C7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Принять к сведению информацию </w:t>
      </w:r>
      <w:r w:rsidR="004A76AC" w:rsidRPr="004A76AC">
        <w:rPr>
          <w:sz w:val="28"/>
          <w:szCs w:val="28"/>
        </w:rPr>
        <w:t xml:space="preserve">Врио. заместителя начальника ОП (дислокация </w:t>
      </w:r>
      <w:proofErr w:type="spellStart"/>
      <w:r w:rsidR="004A76AC" w:rsidRPr="004A76AC">
        <w:rPr>
          <w:sz w:val="28"/>
          <w:szCs w:val="28"/>
        </w:rPr>
        <w:t>р.п</w:t>
      </w:r>
      <w:proofErr w:type="spellEnd"/>
      <w:r w:rsidR="004A76AC" w:rsidRPr="004A76AC">
        <w:rPr>
          <w:sz w:val="28"/>
          <w:szCs w:val="28"/>
        </w:rPr>
        <w:t>. Куйтун) МО МВД России «Тулунский»</w:t>
      </w:r>
      <w:r w:rsidR="004A76A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управления сельского хозяйства МО Куйтунский район, а также</w:t>
      </w:r>
      <w:bookmarkStart w:id="9" w:name="_Hlk124158428"/>
      <w:bookmarkEnd w:id="6"/>
      <w:r w:rsidR="004A76AC">
        <w:rPr>
          <w:sz w:val="28"/>
          <w:szCs w:val="28"/>
        </w:rPr>
        <w:t xml:space="preserve"> представителя ГКУ Иркутской области «Куйтунское лесничество» </w:t>
      </w:r>
      <w:r>
        <w:rPr>
          <w:sz w:val="28"/>
          <w:szCs w:val="28"/>
        </w:rPr>
        <w:t>.</w:t>
      </w:r>
    </w:p>
    <w:bookmarkEnd w:id="7"/>
    <w:bookmarkEnd w:id="9"/>
    <w:p w14:paraId="5463CACC" w14:textId="77777777" w:rsidR="00E75744" w:rsidRDefault="00E75744" w:rsidP="00E75744">
      <w:pPr>
        <w:pStyle w:val="a4"/>
        <w:ind w:left="0"/>
        <w:jc w:val="both"/>
        <w:rPr>
          <w:sz w:val="16"/>
          <w:szCs w:val="16"/>
        </w:rPr>
      </w:pPr>
    </w:p>
    <w:bookmarkEnd w:id="8"/>
    <w:p w14:paraId="1367DB4A" w14:textId="5098D33F" w:rsidR="00E75744" w:rsidRDefault="00E75744" w:rsidP="00E7574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C7758">
        <w:rPr>
          <w:sz w:val="28"/>
          <w:szCs w:val="28"/>
        </w:rPr>
        <w:t xml:space="preserve">   </w:t>
      </w:r>
      <w:r w:rsidR="004A76AC" w:rsidRPr="004A76AC">
        <w:rPr>
          <w:sz w:val="28"/>
          <w:szCs w:val="28"/>
        </w:rPr>
        <w:t>Врио. заместител</w:t>
      </w:r>
      <w:r w:rsidR="00917A4C">
        <w:rPr>
          <w:sz w:val="28"/>
          <w:szCs w:val="28"/>
        </w:rPr>
        <w:t>я</w:t>
      </w:r>
      <w:r w:rsidR="004A76AC" w:rsidRPr="004A76AC">
        <w:rPr>
          <w:sz w:val="28"/>
          <w:szCs w:val="28"/>
        </w:rPr>
        <w:t xml:space="preserve"> начальника ОП (дислокация </w:t>
      </w:r>
      <w:proofErr w:type="spellStart"/>
      <w:r w:rsidR="004A76AC" w:rsidRPr="004A76AC">
        <w:rPr>
          <w:sz w:val="28"/>
          <w:szCs w:val="28"/>
        </w:rPr>
        <w:t>р.п</w:t>
      </w:r>
      <w:proofErr w:type="spellEnd"/>
      <w:r w:rsidR="004A76AC" w:rsidRPr="004A76AC">
        <w:rPr>
          <w:sz w:val="28"/>
          <w:szCs w:val="28"/>
        </w:rPr>
        <w:t>. Куйтун) МО МВД России «Тулунский», начальник</w:t>
      </w:r>
      <w:r w:rsidR="00917A4C">
        <w:rPr>
          <w:sz w:val="28"/>
          <w:szCs w:val="28"/>
        </w:rPr>
        <w:t>у</w:t>
      </w:r>
      <w:r w:rsidR="004A76AC" w:rsidRPr="004A76AC">
        <w:rPr>
          <w:sz w:val="28"/>
          <w:szCs w:val="28"/>
        </w:rPr>
        <w:t xml:space="preserve"> управления сельского хозяйства МО Куйтунский район, а также представител</w:t>
      </w:r>
      <w:r w:rsidR="00917A4C">
        <w:rPr>
          <w:sz w:val="28"/>
          <w:szCs w:val="28"/>
        </w:rPr>
        <w:t>ю</w:t>
      </w:r>
      <w:r w:rsidR="004A76AC" w:rsidRPr="004A76AC">
        <w:rPr>
          <w:sz w:val="28"/>
          <w:szCs w:val="28"/>
        </w:rPr>
        <w:t xml:space="preserve"> ГКУ Иркутской области «Куйтунское лесничество»</w:t>
      </w:r>
      <w:r w:rsidR="00917A4C">
        <w:rPr>
          <w:sz w:val="28"/>
          <w:szCs w:val="28"/>
        </w:rPr>
        <w:t xml:space="preserve"> усилить работу по обследованию земельных участков, собственность на которые не разграничена, для выявления очагов произрастания наркосодержащих растений.</w:t>
      </w:r>
    </w:p>
    <w:p w14:paraId="12545DEF" w14:textId="77777777" w:rsidR="00E75744" w:rsidRDefault="00E75744" w:rsidP="00E75744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Срок: Постоянно </w:t>
      </w:r>
    </w:p>
    <w:p w14:paraId="49A44834" w14:textId="77777777" w:rsidR="00E75744" w:rsidRDefault="00E75744" w:rsidP="00E7574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4F89852" w14:textId="77777777" w:rsidR="00E75744" w:rsidRDefault="00E75744" w:rsidP="00E75744">
      <w:pPr>
        <w:jc w:val="both"/>
        <w:rPr>
          <w:sz w:val="28"/>
          <w:szCs w:val="28"/>
        </w:rPr>
      </w:pPr>
    </w:p>
    <w:bookmarkEnd w:id="5"/>
    <w:p w14:paraId="19B04F9A" w14:textId="5313625B" w:rsidR="00E75744" w:rsidRDefault="00E75744" w:rsidP="00E75744">
      <w:pPr>
        <w:ind w:firstLine="708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166E3F" w:rsidRPr="00166E3F">
        <w:rPr>
          <w:rFonts w:eastAsia="Calibri"/>
          <w:b/>
          <w:sz w:val="28"/>
          <w:szCs w:val="28"/>
        </w:rPr>
        <w:t>О деятельности консультативного пункта центра реабилитации наркозависимых "Воля" на территории муниципального образования Куйтунский район</w:t>
      </w:r>
      <w:r>
        <w:rPr>
          <w:b/>
          <w:color w:val="000000"/>
          <w:sz w:val="28"/>
          <w:szCs w:val="28"/>
        </w:rPr>
        <w:t>.</w:t>
      </w:r>
    </w:p>
    <w:p w14:paraId="1BEA7AF3" w14:textId="2BE53750" w:rsidR="00E75744" w:rsidRDefault="00E75744" w:rsidP="00E75744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r w:rsidR="00166E3F" w:rsidRPr="00166E3F">
        <w:rPr>
          <w:rFonts w:eastAsia="Calibri"/>
          <w:bCs/>
          <w:sz w:val="28"/>
          <w:szCs w:val="28"/>
        </w:rPr>
        <w:t>Миловидова А.В.</w:t>
      </w:r>
      <w:r>
        <w:rPr>
          <w:rFonts w:eastAsia="Calibri"/>
          <w:bCs/>
          <w:sz w:val="28"/>
          <w:szCs w:val="28"/>
        </w:rPr>
        <w:t>)</w:t>
      </w:r>
    </w:p>
    <w:p w14:paraId="0D7B7201" w14:textId="77777777" w:rsidR="00E75744" w:rsidRDefault="00E75744" w:rsidP="00E75744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53D14CE8" w14:textId="43DFC4E6" w:rsidR="00E75744" w:rsidRDefault="003C7758" w:rsidP="00E75744">
      <w:pPr>
        <w:pStyle w:val="a4"/>
        <w:numPr>
          <w:ilvl w:val="1"/>
          <w:numId w:val="3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75744">
        <w:rPr>
          <w:sz w:val="28"/>
          <w:szCs w:val="28"/>
        </w:rPr>
        <w:t xml:space="preserve">Принять к сведению информацию </w:t>
      </w:r>
      <w:r w:rsidR="00166E3F">
        <w:rPr>
          <w:sz w:val="28"/>
          <w:szCs w:val="28"/>
        </w:rPr>
        <w:t>р</w:t>
      </w:r>
      <w:r w:rsidR="00166E3F" w:rsidRPr="00166E3F">
        <w:rPr>
          <w:sz w:val="28"/>
          <w:szCs w:val="28"/>
        </w:rPr>
        <w:t>уководител</w:t>
      </w:r>
      <w:r w:rsidR="00166E3F">
        <w:rPr>
          <w:sz w:val="28"/>
          <w:szCs w:val="28"/>
        </w:rPr>
        <w:t>я</w:t>
      </w:r>
      <w:r w:rsidR="00166E3F" w:rsidRPr="00166E3F">
        <w:rPr>
          <w:sz w:val="28"/>
          <w:szCs w:val="28"/>
        </w:rPr>
        <w:t xml:space="preserve"> структурного подразделения «</w:t>
      </w:r>
      <w:proofErr w:type="gramStart"/>
      <w:r w:rsidR="00166E3F" w:rsidRPr="00166E3F">
        <w:rPr>
          <w:sz w:val="28"/>
          <w:szCs w:val="28"/>
        </w:rPr>
        <w:t>Родник»  центр</w:t>
      </w:r>
      <w:proofErr w:type="gramEnd"/>
      <w:r w:rsidR="00166E3F" w:rsidRPr="00166E3F">
        <w:rPr>
          <w:sz w:val="28"/>
          <w:szCs w:val="28"/>
        </w:rPr>
        <w:t xml:space="preserve"> реабилитации «Воля»</w:t>
      </w:r>
      <w:r w:rsidR="00166E3F">
        <w:rPr>
          <w:sz w:val="28"/>
          <w:szCs w:val="28"/>
        </w:rPr>
        <w:t xml:space="preserve"> Миловидовой А.В.</w:t>
      </w:r>
    </w:p>
    <w:p w14:paraId="1F803122" w14:textId="77777777" w:rsidR="00E75744" w:rsidRDefault="00E75744" w:rsidP="00E75744">
      <w:pPr>
        <w:pStyle w:val="a4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13E99875" w14:textId="27CF7253" w:rsidR="00E75744" w:rsidRPr="00166E3F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  <w:r w:rsidRPr="00166E3F">
        <w:rPr>
          <w:sz w:val="28"/>
          <w:szCs w:val="28"/>
        </w:rPr>
        <w:t>4.2.</w:t>
      </w:r>
      <w:r w:rsidR="003C7758">
        <w:rPr>
          <w:sz w:val="28"/>
          <w:szCs w:val="28"/>
        </w:rPr>
        <w:t xml:space="preserve"> </w:t>
      </w:r>
      <w:r w:rsidR="00BE640D" w:rsidRPr="00BE640D">
        <w:rPr>
          <w:sz w:val="28"/>
          <w:szCs w:val="28"/>
        </w:rPr>
        <w:t>Руководител</w:t>
      </w:r>
      <w:r w:rsidR="00BE640D">
        <w:rPr>
          <w:sz w:val="28"/>
          <w:szCs w:val="28"/>
        </w:rPr>
        <w:t>ю</w:t>
      </w:r>
      <w:r w:rsidR="00BE640D" w:rsidRPr="00BE640D">
        <w:rPr>
          <w:sz w:val="28"/>
          <w:szCs w:val="28"/>
        </w:rPr>
        <w:t xml:space="preserve"> структурного подразделения «</w:t>
      </w:r>
      <w:proofErr w:type="gramStart"/>
      <w:r w:rsidR="00BE640D" w:rsidRPr="00BE640D">
        <w:rPr>
          <w:sz w:val="28"/>
          <w:szCs w:val="28"/>
        </w:rPr>
        <w:t xml:space="preserve">Родник» </w:t>
      </w:r>
      <w:r w:rsidR="00963BF5">
        <w:rPr>
          <w:sz w:val="28"/>
          <w:szCs w:val="28"/>
        </w:rPr>
        <w:t xml:space="preserve"> </w:t>
      </w:r>
      <w:r w:rsidR="00BE640D" w:rsidRPr="00BE640D">
        <w:rPr>
          <w:sz w:val="28"/>
          <w:szCs w:val="28"/>
        </w:rPr>
        <w:t>центр</w:t>
      </w:r>
      <w:proofErr w:type="gramEnd"/>
      <w:r w:rsidR="00BE640D" w:rsidRPr="00BE640D">
        <w:rPr>
          <w:sz w:val="28"/>
          <w:szCs w:val="28"/>
        </w:rPr>
        <w:t xml:space="preserve"> реабилитации «Воля»</w:t>
      </w:r>
      <w:r w:rsidR="00BE640D">
        <w:rPr>
          <w:sz w:val="28"/>
          <w:szCs w:val="28"/>
        </w:rPr>
        <w:t xml:space="preserve"> рекомендовано усилить взаимодействие с субъектами профилактики МО Куйтунский район</w:t>
      </w:r>
      <w:r w:rsidRPr="00166E3F">
        <w:rPr>
          <w:sz w:val="28"/>
          <w:szCs w:val="28"/>
        </w:rPr>
        <w:t>.</w:t>
      </w:r>
    </w:p>
    <w:p w14:paraId="038A6F57" w14:textId="4538066D" w:rsidR="00E75744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  <w:r w:rsidRPr="00166E3F">
        <w:rPr>
          <w:sz w:val="28"/>
          <w:szCs w:val="28"/>
        </w:rPr>
        <w:t xml:space="preserve">Срок: </w:t>
      </w:r>
      <w:r w:rsidR="00BE640D">
        <w:rPr>
          <w:sz w:val="28"/>
          <w:szCs w:val="28"/>
        </w:rPr>
        <w:t>постоянно</w:t>
      </w:r>
    </w:p>
    <w:p w14:paraId="115B6DA0" w14:textId="7B89476C" w:rsidR="00BE640D" w:rsidRDefault="00BE640D" w:rsidP="00E75744">
      <w:pPr>
        <w:tabs>
          <w:tab w:val="left" w:pos="567"/>
        </w:tabs>
        <w:jc w:val="both"/>
        <w:rPr>
          <w:sz w:val="28"/>
          <w:szCs w:val="28"/>
        </w:rPr>
      </w:pPr>
    </w:p>
    <w:p w14:paraId="220006CB" w14:textId="0F1F9603" w:rsidR="00BE640D" w:rsidRPr="009A067D" w:rsidRDefault="00BE640D" w:rsidP="00BE640D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BE640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A067D">
        <w:rPr>
          <w:sz w:val="28"/>
          <w:szCs w:val="28"/>
          <w:highlight w:val="yellow"/>
        </w:rPr>
        <w:t xml:space="preserve">.  </w:t>
      </w:r>
      <w:r w:rsidR="003C7758" w:rsidRPr="009A067D">
        <w:rPr>
          <w:sz w:val="28"/>
          <w:szCs w:val="28"/>
          <w:highlight w:val="yellow"/>
        </w:rPr>
        <w:t xml:space="preserve">   </w:t>
      </w:r>
      <w:r w:rsidR="00254601" w:rsidRPr="009A067D">
        <w:rPr>
          <w:sz w:val="28"/>
          <w:szCs w:val="28"/>
          <w:highlight w:val="yellow"/>
        </w:rPr>
        <w:t>Секретарю АНК МО Куйтунский район организовать взаимодействие</w:t>
      </w:r>
      <w:r w:rsidR="00AD2A8F" w:rsidRPr="009A067D">
        <w:rPr>
          <w:sz w:val="28"/>
          <w:szCs w:val="28"/>
          <w:highlight w:val="yellow"/>
        </w:rPr>
        <w:t xml:space="preserve"> с </w:t>
      </w:r>
      <w:r w:rsidR="00D41A75" w:rsidRPr="009A067D">
        <w:rPr>
          <w:sz w:val="28"/>
          <w:szCs w:val="28"/>
          <w:highlight w:val="yellow"/>
        </w:rPr>
        <w:t>МРО «Куйтунская церковь Евангельских Христиан – Баптистов»</w:t>
      </w:r>
      <w:r w:rsidR="00541DA7" w:rsidRPr="009A067D">
        <w:rPr>
          <w:sz w:val="28"/>
          <w:szCs w:val="28"/>
          <w:highlight w:val="yellow"/>
        </w:rPr>
        <w:t xml:space="preserve"> и</w:t>
      </w:r>
      <w:r w:rsidR="00AD2A8F" w:rsidRPr="009A067D">
        <w:rPr>
          <w:sz w:val="28"/>
          <w:szCs w:val="28"/>
          <w:highlight w:val="yellow"/>
        </w:rPr>
        <w:t xml:space="preserve">  Церковью «ХВЕ Благословение»</w:t>
      </w:r>
      <w:r w:rsidR="00541DA7" w:rsidRPr="009A067D">
        <w:rPr>
          <w:sz w:val="28"/>
          <w:szCs w:val="28"/>
          <w:highlight w:val="yellow"/>
        </w:rPr>
        <w:t>,</w:t>
      </w:r>
      <w:r w:rsidR="00AD2A8F" w:rsidRPr="009A067D">
        <w:rPr>
          <w:sz w:val="28"/>
          <w:szCs w:val="28"/>
          <w:highlight w:val="yellow"/>
        </w:rPr>
        <w:t xml:space="preserve"> расположенных в </w:t>
      </w:r>
      <w:proofErr w:type="spellStart"/>
      <w:r w:rsidR="00AD2A8F" w:rsidRPr="009A067D">
        <w:rPr>
          <w:sz w:val="28"/>
          <w:szCs w:val="28"/>
          <w:highlight w:val="yellow"/>
        </w:rPr>
        <w:t>р.п</w:t>
      </w:r>
      <w:proofErr w:type="spellEnd"/>
      <w:r w:rsidR="00AD2A8F" w:rsidRPr="009A067D">
        <w:rPr>
          <w:sz w:val="28"/>
          <w:szCs w:val="28"/>
          <w:highlight w:val="yellow"/>
        </w:rPr>
        <w:t>. Куйтун</w:t>
      </w:r>
      <w:r w:rsidR="00541DA7" w:rsidRPr="009A067D">
        <w:rPr>
          <w:sz w:val="28"/>
          <w:szCs w:val="28"/>
          <w:highlight w:val="yellow"/>
        </w:rPr>
        <w:t xml:space="preserve">,  </w:t>
      </w:r>
      <w:r w:rsidR="00E85F06" w:rsidRPr="009A067D">
        <w:rPr>
          <w:sz w:val="28"/>
          <w:szCs w:val="28"/>
          <w:highlight w:val="yellow"/>
        </w:rPr>
        <w:t>в</w:t>
      </w:r>
      <w:r w:rsidR="00541DA7" w:rsidRPr="009A067D">
        <w:rPr>
          <w:sz w:val="28"/>
          <w:szCs w:val="28"/>
          <w:highlight w:val="yellow"/>
        </w:rPr>
        <w:t xml:space="preserve"> цел</w:t>
      </w:r>
      <w:r w:rsidR="00E85F06" w:rsidRPr="009A067D">
        <w:rPr>
          <w:sz w:val="28"/>
          <w:szCs w:val="28"/>
          <w:highlight w:val="yellow"/>
        </w:rPr>
        <w:t xml:space="preserve">ях </w:t>
      </w:r>
      <w:r w:rsidR="00541DA7" w:rsidRPr="009A067D">
        <w:rPr>
          <w:sz w:val="28"/>
          <w:szCs w:val="28"/>
          <w:highlight w:val="yellow"/>
        </w:rPr>
        <w:t>проведения</w:t>
      </w:r>
      <w:r w:rsidR="00735D17" w:rsidRPr="009A067D">
        <w:rPr>
          <w:sz w:val="28"/>
          <w:szCs w:val="28"/>
          <w:highlight w:val="yellow"/>
        </w:rPr>
        <w:t xml:space="preserve"> мероприятий</w:t>
      </w:r>
      <w:r w:rsidR="008F2119" w:rsidRPr="009A067D">
        <w:rPr>
          <w:sz w:val="28"/>
          <w:szCs w:val="28"/>
          <w:highlight w:val="yellow"/>
        </w:rPr>
        <w:t xml:space="preserve"> </w:t>
      </w:r>
      <w:r w:rsidR="00AA0FA2" w:rsidRPr="009A067D">
        <w:rPr>
          <w:sz w:val="28"/>
          <w:szCs w:val="28"/>
          <w:highlight w:val="yellow"/>
        </w:rPr>
        <w:t>данными организациями</w:t>
      </w:r>
      <w:r w:rsidR="00735D17" w:rsidRPr="009A067D">
        <w:rPr>
          <w:sz w:val="28"/>
          <w:szCs w:val="28"/>
          <w:highlight w:val="yellow"/>
        </w:rPr>
        <w:t xml:space="preserve"> </w:t>
      </w:r>
      <w:r w:rsidR="00E85F06" w:rsidRPr="009A067D">
        <w:rPr>
          <w:sz w:val="28"/>
          <w:szCs w:val="28"/>
          <w:highlight w:val="yellow"/>
        </w:rPr>
        <w:t>совместной</w:t>
      </w:r>
      <w:r w:rsidR="00541DA7" w:rsidRPr="009A067D">
        <w:rPr>
          <w:sz w:val="28"/>
          <w:szCs w:val="28"/>
          <w:highlight w:val="yellow"/>
        </w:rPr>
        <w:t xml:space="preserve"> профилактической работ</w:t>
      </w:r>
      <w:r w:rsidR="00E85F06" w:rsidRPr="009A067D">
        <w:rPr>
          <w:sz w:val="28"/>
          <w:szCs w:val="28"/>
          <w:highlight w:val="yellow"/>
        </w:rPr>
        <w:t>ы  с субъектами профилактики</w:t>
      </w:r>
      <w:r w:rsidR="008F2119" w:rsidRPr="009A067D">
        <w:rPr>
          <w:sz w:val="28"/>
          <w:szCs w:val="28"/>
          <w:highlight w:val="yellow"/>
        </w:rPr>
        <w:t>,</w:t>
      </w:r>
      <w:r w:rsidR="00E85F06" w:rsidRPr="009A067D">
        <w:rPr>
          <w:sz w:val="28"/>
          <w:szCs w:val="28"/>
          <w:highlight w:val="yellow"/>
        </w:rPr>
        <w:t xml:space="preserve"> в отношении лиц, состоящих на учете за употребление наркотических и психотропных веществ. </w:t>
      </w:r>
      <w:r w:rsidR="00541DA7" w:rsidRPr="009A067D">
        <w:rPr>
          <w:sz w:val="28"/>
          <w:szCs w:val="28"/>
          <w:highlight w:val="yellow"/>
        </w:rPr>
        <w:t xml:space="preserve"> </w:t>
      </w:r>
    </w:p>
    <w:p w14:paraId="5C85F231" w14:textId="42AB51CB" w:rsidR="00BE640D" w:rsidRDefault="00BE640D" w:rsidP="00BE640D">
      <w:pPr>
        <w:tabs>
          <w:tab w:val="left" w:pos="567"/>
        </w:tabs>
        <w:jc w:val="both"/>
        <w:rPr>
          <w:sz w:val="28"/>
          <w:szCs w:val="28"/>
        </w:rPr>
      </w:pPr>
      <w:r w:rsidRPr="009A067D">
        <w:rPr>
          <w:sz w:val="28"/>
          <w:szCs w:val="28"/>
          <w:highlight w:val="yellow"/>
        </w:rPr>
        <w:t xml:space="preserve">Срок: </w:t>
      </w:r>
      <w:r w:rsidR="00E85F06" w:rsidRPr="009A067D">
        <w:rPr>
          <w:sz w:val="28"/>
          <w:szCs w:val="28"/>
          <w:highlight w:val="yellow"/>
        </w:rPr>
        <w:t>до 30.12.2023</w:t>
      </w:r>
    </w:p>
    <w:p w14:paraId="70DDFDDF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0F6146BB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21E32B02" w14:textId="2A9D9C36" w:rsidR="00E75744" w:rsidRDefault="00E75744" w:rsidP="00E75744">
      <w:pPr>
        <w:pStyle w:val="a4"/>
        <w:ind w:left="45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5. </w:t>
      </w:r>
      <w:r w:rsidR="008F2119" w:rsidRPr="008F2119">
        <w:rPr>
          <w:rFonts w:eastAsia="Calibri"/>
          <w:b/>
          <w:sz w:val="28"/>
          <w:szCs w:val="28"/>
          <w:shd w:val="clear" w:color="auto" w:fill="FFFFFF"/>
        </w:rPr>
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</w:t>
      </w:r>
      <w:proofErr w:type="spellStart"/>
      <w:r w:rsidR="008F2119" w:rsidRPr="008F2119">
        <w:rPr>
          <w:rFonts w:eastAsia="Calibri"/>
          <w:b/>
          <w:sz w:val="28"/>
          <w:szCs w:val="28"/>
          <w:shd w:val="clear" w:color="auto" w:fill="FFFFFF"/>
        </w:rPr>
        <w:t>сниффинга</w:t>
      </w:r>
      <w:proofErr w:type="spellEnd"/>
      <w:r w:rsidR="008F2119" w:rsidRPr="008F2119">
        <w:rPr>
          <w:rFonts w:eastAsia="Calibri"/>
          <w:b/>
          <w:sz w:val="28"/>
          <w:szCs w:val="28"/>
          <w:shd w:val="clear" w:color="auto" w:fill="FFFFFF"/>
        </w:rPr>
        <w:t>, и эффективности принимаемых мер в сфере противодействия распространению наркомании в муниципальном образовании Куйтунский район</w:t>
      </w:r>
      <w:r w:rsidR="008F2119">
        <w:rPr>
          <w:rFonts w:eastAsia="Calibri"/>
          <w:b/>
          <w:sz w:val="28"/>
          <w:szCs w:val="28"/>
          <w:shd w:val="clear" w:color="auto" w:fill="FFFFFF"/>
        </w:rPr>
        <w:t>.</w:t>
      </w:r>
    </w:p>
    <w:p w14:paraId="22F5B29C" w14:textId="4DB97873" w:rsidR="00E75744" w:rsidRDefault="00E75744" w:rsidP="00E75744">
      <w:pPr>
        <w:pStyle w:val="a4"/>
        <w:ind w:left="45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(</w:t>
      </w:r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>Татаринцев С.В.</w:t>
      </w:r>
      <w:proofErr w:type="gramStart"/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>,</w:t>
      </w:r>
      <w:r w:rsidR="00163D31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>Чагай</w:t>
      </w:r>
      <w:proofErr w:type="spellEnd"/>
      <w:proofErr w:type="gramEnd"/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 xml:space="preserve"> А.О</w:t>
      </w:r>
      <w:r w:rsidR="008F2119">
        <w:rPr>
          <w:rFonts w:eastAsia="Calibri"/>
          <w:bCs/>
          <w:sz w:val="28"/>
          <w:szCs w:val="28"/>
          <w:shd w:val="clear" w:color="auto" w:fill="FFFFFF"/>
        </w:rPr>
        <w:t xml:space="preserve">., </w:t>
      </w:r>
      <w:r w:rsidR="00163D31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>Рабец</w:t>
      </w:r>
      <w:proofErr w:type="spellEnd"/>
      <w:r w:rsidR="008F2119" w:rsidRPr="008F2119">
        <w:rPr>
          <w:rFonts w:eastAsia="Calibri"/>
          <w:bCs/>
          <w:sz w:val="28"/>
          <w:szCs w:val="28"/>
          <w:shd w:val="clear" w:color="auto" w:fill="FFFFFF"/>
        </w:rPr>
        <w:t xml:space="preserve"> В.Ю.</w:t>
      </w:r>
      <w:r w:rsidR="008F2119">
        <w:rPr>
          <w:rFonts w:eastAsia="Calibri"/>
          <w:bCs/>
          <w:sz w:val="28"/>
          <w:szCs w:val="28"/>
          <w:shd w:val="clear" w:color="auto" w:fill="FFFFFF"/>
        </w:rPr>
        <w:t xml:space="preserve">, </w:t>
      </w:r>
      <w:r w:rsidR="00163D31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Коваленко Е.А., </w:t>
      </w:r>
      <w:r w:rsidR="00163D31">
        <w:rPr>
          <w:rFonts w:eastAsia="Calibri"/>
          <w:bCs/>
          <w:sz w:val="28"/>
          <w:szCs w:val="28"/>
          <w:shd w:val="clear" w:color="auto" w:fill="FFFFFF"/>
        </w:rPr>
        <w:t xml:space="preserve">     </w:t>
      </w:r>
      <w:r>
        <w:rPr>
          <w:rFonts w:eastAsia="Calibri"/>
          <w:bCs/>
          <w:sz w:val="28"/>
          <w:szCs w:val="28"/>
          <w:shd w:val="clear" w:color="auto" w:fill="FFFFFF"/>
        </w:rPr>
        <w:t>Шамонина Л.П.)</w:t>
      </w:r>
    </w:p>
    <w:p w14:paraId="46D1DE11" w14:textId="77777777" w:rsidR="00E75744" w:rsidRDefault="00E75744" w:rsidP="00E75744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5F187DE7" w14:textId="3221C099" w:rsidR="00E30952" w:rsidRPr="00E30952" w:rsidRDefault="00E75744" w:rsidP="003C7758">
      <w:pPr>
        <w:pStyle w:val="a4"/>
        <w:numPr>
          <w:ilvl w:val="1"/>
          <w:numId w:val="4"/>
        </w:numPr>
        <w:tabs>
          <w:tab w:val="left" w:pos="567"/>
        </w:tabs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7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Принять к сведению информацию </w:t>
      </w:r>
      <w:r w:rsidR="00163D31" w:rsidRPr="00163D31">
        <w:rPr>
          <w:sz w:val="28"/>
          <w:szCs w:val="28"/>
        </w:rPr>
        <w:t xml:space="preserve">Врио. заместителя начальника ОП (дислокация </w:t>
      </w:r>
      <w:proofErr w:type="spellStart"/>
      <w:r w:rsidR="00163D31" w:rsidRPr="00163D31">
        <w:rPr>
          <w:sz w:val="28"/>
          <w:szCs w:val="28"/>
        </w:rPr>
        <w:t>р.п</w:t>
      </w:r>
      <w:proofErr w:type="spellEnd"/>
      <w:r w:rsidR="00163D31" w:rsidRPr="00163D31">
        <w:rPr>
          <w:sz w:val="28"/>
          <w:szCs w:val="28"/>
        </w:rPr>
        <w:t>. Куйтун) МО МВД России «Тулунский»</w:t>
      </w:r>
      <w:r w:rsidR="00163D31">
        <w:rPr>
          <w:sz w:val="28"/>
          <w:szCs w:val="28"/>
        </w:rPr>
        <w:t xml:space="preserve">, </w:t>
      </w:r>
      <w:r w:rsidR="00163D31" w:rsidRPr="00163D31">
        <w:rPr>
          <w:sz w:val="28"/>
          <w:szCs w:val="28"/>
        </w:rPr>
        <w:t>заместителя главного врача ОГБУЗ «Куйтунская районная больница»</w:t>
      </w:r>
      <w:r w:rsidR="00163D31">
        <w:rPr>
          <w:sz w:val="28"/>
          <w:szCs w:val="28"/>
        </w:rPr>
        <w:t xml:space="preserve">, </w:t>
      </w:r>
      <w:r w:rsidR="00163D31" w:rsidRPr="00163D31">
        <w:rPr>
          <w:sz w:val="28"/>
          <w:szCs w:val="28"/>
        </w:rPr>
        <w:t>психолог</w:t>
      </w:r>
      <w:r w:rsidR="00163D31">
        <w:rPr>
          <w:sz w:val="28"/>
          <w:szCs w:val="28"/>
        </w:rPr>
        <w:t>а</w:t>
      </w:r>
      <w:r w:rsidR="00163D31" w:rsidRPr="00163D31">
        <w:rPr>
          <w:sz w:val="28"/>
          <w:szCs w:val="28"/>
        </w:rPr>
        <w:t xml:space="preserve"> Управления образования администрации МО Куйтунского района МКУ центр «ПП и ФСОУ КР»</w:t>
      </w:r>
      <w:r w:rsidR="00163D31"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начальника отдела спорта, молодежной политики   и туризма администрации муниципального образования Куйтунский район, а также информацию исполнителя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163D31">
        <w:rPr>
          <w:bCs/>
          <w:iCs/>
          <w:sz w:val="28"/>
          <w:szCs w:val="28"/>
        </w:rPr>
        <w:t>.</w:t>
      </w:r>
    </w:p>
    <w:p w14:paraId="676B1C21" w14:textId="77777777" w:rsidR="00E75744" w:rsidRDefault="00E75744" w:rsidP="00E75744">
      <w:pPr>
        <w:pStyle w:val="a4"/>
        <w:tabs>
          <w:tab w:val="left" w:pos="567"/>
        </w:tabs>
        <w:ind w:left="142" w:hanging="11"/>
        <w:jc w:val="both"/>
        <w:rPr>
          <w:b/>
          <w:sz w:val="16"/>
          <w:szCs w:val="16"/>
        </w:rPr>
      </w:pPr>
    </w:p>
    <w:p w14:paraId="132318CC" w14:textId="77777777" w:rsidR="00E75744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</w:p>
    <w:p w14:paraId="447B18C9" w14:textId="374B5CE6" w:rsidR="00E75744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3C7758">
        <w:rPr>
          <w:sz w:val="28"/>
          <w:szCs w:val="28"/>
        </w:rPr>
        <w:t xml:space="preserve">   </w:t>
      </w:r>
      <w:r w:rsidR="00163D31" w:rsidRPr="00163D31">
        <w:rPr>
          <w:sz w:val="28"/>
          <w:szCs w:val="28"/>
        </w:rPr>
        <w:t xml:space="preserve">Врио. заместителя начальника ОП (дислокация </w:t>
      </w:r>
      <w:proofErr w:type="spellStart"/>
      <w:r w:rsidR="00163D31" w:rsidRPr="00163D31">
        <w:rPr>
          <w:sz w:val="28"/>
          <w:szCs w:val="28"/>
        </w:rPr>
        <w:t>р.п</w:t>
      </w:r>
      <w:proofErr w:type="spellEnd"/>
      <w:r w:rsidR="00163D31" w:rsidRPr="00163D31">
        <w:rPr>
          <w:sz w:val="28"/>
          <w:szCs w:val="28"/>
        </w:rPr>
        <w:t xml:space="preserve">. Куйтун) МО МВД России «Тулунский», </w:t>
      </w:r>
      <w:r>
        <w:rPr>
          <w:sz w:val="28"/>
          <w:szCs w:val="28"/>
        </w:rPr>
        <w:t xml:space="preserve"> исполнител</w:t>
      </w:r>
      <w:r w:rsidR="00163D31">
        <w:rPr>
          <w:sz w:val="28"/>
          <w:szCs w:val="28"/>
        </w:rPr>
        <w:t>ю</w:t>
      </w:r>
      <w:r>
        <w:t xml:space="preserve"> </w:t>
      </w:r>
      <w:r>
        <w:rPr>
          <w:sz w:val="28"/>
          <w:szCs w:val="28"/>
        </w:rPr>
        <w:t>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163D31">
        <w:rPr>
          <w:sz w:val="28"/>
          <w:szCs w:val="28"/>
        </w:rPr>
        <w:t xml:space="preserve">, а также представителю </w:t>
      </w:r>
      <w:r w:rsidR="00163D31" w:rsidRPr="00163D31">
        <w:rPr>
          <w:sz w:val="28"/>
          <w:szCs w:val="28"/>
        </w:rPr>
        <w:t>Управления образования администрации МО Куйтунского района МКУ центр «ПП и ФСОУ КР»</w:t>
      </w:r>
      <w:r w:rsidR="00163D31">
        <w:rPr>
          <w:sz w:val="28"/>
          <w:szCs w:val="28"/>
        </w:rPr>
        <w:t xml:space="preserve"> рекомендовано</w:t>
      </w:r>
      <w:r>
        <w:rPr>
          <w:sz w:val="28"/>
          <w:szCs w:val="28"/>
        </w:rPr>
        <w:t xml:space="preserve"> организовать</w:t>
      </w:r>
      <w:r w:rsidR="00163D31">
        <w:rPr>
          <w:sz w:val="28"/>
          <w:szCs w:val="28"/>
        </w:rPr>
        <w:t xml:space="preserve"> </w:t>
      </w:r>
      <w:r w:rsidR="00163D31" w:rsidRPr="00163D31">
        <w:rPr>
          <w:sz w:val="28"/>
          <w:szCs w:val="28"/>
        </w:rPr>
        <w:t xml:space="preserve">проведение профилактической работы по предупреждению наркомании и других негативных явлений с подростками «группы риска», состоящими на учете в КДН и ЗП, ОДН отдела полиции (дислокация </w:t>
      </w:r>
      <w:proofErr w:type="spellStart"/>
      <w:r w:rsidR="00163D31" w:rsidRPr="00163D31">
        <w:rPr>
          <w:sz w:val="28"/>
          <w:szCs w:val="28"/>
        </w:rPr>
        <w:t>р.п</w:t>
      </w:r>
      <w:proofErr w:type="spellEnd"/>
      <w:r w:rsidR="00163D31" w:rsidRPr="00163D31">
        <w:rPr>
          <w:sz w:val="28"/>
          <w:szCs w:val="28"/>
        </w:rPr>
        <w:t xml:space="preserve">. Куйтун) МО МВД России «Тулунский», внутришкольных </w:t>
      </w:r>
      <w:r w:rsidR="00163D31" w:rsidRPr="00163D31">
        <w:rPr>
          <w:sz w:val="28"/>
          <w:szCs w:val="28"/>
        </w:rPr>
        <w:lastRenderedPageBreak/>
        <w:t>учетах, с подростками, осужденными к условной мере наказания их законными представителями.</w:t>
      </w:r>
      <w:r>
        <w:rPr>
          <w:sz w:val="28"/>
          <w:szCs w:val="28"/>
        </w:rPr>
        <w:t xml:space="preserve"> </w:t>
      </w:r>
    </w:p>
    <w:p w14:paraId="4172A638" w14:textId="0C914BC2" w:rsidR="00E75744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163D31">
        <w:rPr>
          <w:sz w:val="28"/>
          <w:szCs w:val="28"/>
        </w:rPr>
        <w:t>постоянно</w:t>
      </w:r>
    </w:p>
    <w:p w14:paraId="3D140926" w14:textId="77777777" w:rsidR="00AA0FA2" w:rsidRDefault="00AA0FA2" w:rsidP="00E75744">
      <w:pPr>
        <w:tabs>
          <w:tab w:val="left" w:pos="567"/>
        </w:tabs>
        <w:jc w:val="both"/>
        <w:rPr>
          <w:sz w:val="28"/>
          <w:szCs w:val="28"/>
        </w:rPr>
      </w:pPr>
    </w:p>
    <w:p w14:paraId="4BFD280D" w14:textId="2E9704DF" w:rsidR="00E30952" w:rsidRPr="00E30952" w:rsidRDefault="00E30952" w:rsidP="00E30952">
      <w:pPr>
        <w:tabs>
          <w:tab w:val="left" w:pos="567"/>
        </w:tabs>
        <w:jc w:val="both"/>
        <w:rPr>
          <w:sz w:val="28"/>
          <w:szCs w:val="28"/>
        </w:rPr>
      </w:pPr>
      <w:r w:rsidRPr="00E3095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30952">
        <w:rPr>
          <w:sz w:val="28"/>
          <w:szCs w:val="28"/>
        </w:rPr>
        <w:t>.</w:t>
      </w:r>
      <w:r w:rsidRPr="00E30952">
        <w:rPr>
          <w:sz w:val="28"/>
          <w:szCs w:val="28"/>
        </w:rPr>
        <w:tab/>
      </w:r>
      <w:r w:rsidR="003C7758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Pr="00E30952">
        <w:rPr>
          <w:sz w:val="28"/>
          <w:szCs w:val="28"/>
        </w:rPr>
        <w:t>сполнителю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>
        <w:rPr>
          <w:sz w:val="28"/>
          <w:szCs w:val="28"/>
        </w:rPr>
        <w:t xml:space="preserve"> проводить мероприятия по </w:t>
      </w:r>
      <w:r w:rsidRPr="00E30952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E30952">
        <w:rPr>
          <w:sz w:val="28"/>
          <w:szCs w:val="28"/>
        </w:rPr>
        <w:t xml:space="preserve"> антинаркотического движения на территории муниципального образования Куйтунский район. </w:t>
      </w:r>
    </w:p>
    <w:p w14:paraId="784F23D1" w14:textId="49F66353" w:rsidR="00E30952" w:rsidRDefault="00E30952" w:rsidP="00E30952">
      <w:pPr>
        <w:tabs>
          <w:tab w:val="left" w:pos="567"/>
        </w:tabs>
        <w:jc w:val="both"/>
        <w:rPr>
          <w:sz w:val="28"/>
          <w:szCs w:val="28"/>
        </w:rPr>
      </w:pPr>
      <w:r w:rsidRPr="00E30952">
        <w:rPr>
          <w:sz w:val="28"/>
          <w:szCs w:val="28"/>
        </w:rPr>
        <w:t>Срок: постоянно</w:t>
      </w:r>
    </w:p>
    <w:p w14:paraId="665F8BF5" w14:textId="77777777" w:rsidR="00E75744" w:rsidRDefault="00E75744" w:rsidP="00E75744">
      <w:pPr>
        <w:tabs>
          <w:tab w:val="left" w:pos="567"/>
        </w:tabs>
        <w:jc w:val="both"/>
        <w:rPr>
          <w:sz w:val="28"/>
          <w:szCs w:val="28"/>
        </w:rPr>
      </w:pPr>
    </w:p>
    <w:p w14:paraId="7A891921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7896131A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3067C010" w14:textId="5C619711" w:rsidR="00E75744" w:rsidRDefault="00E75744" w:rsidP="00E75744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bookmarkStart w:id="10" w:name="_Hlk131151771"/>
      <w:r>
        <w:rPr>
          <w:rFonts w:eastAsia="Calibri"/>
          <w:b/>
          <w:sz w:val="28"/>
          <w:szCs w:val="28"/>
        </w:rPr>
        <w:t xml:space="preserve">6. </w:t>
      </w:r>
      <w:r w:rsidR="00163D31" w:rsidRPr="00163D31">
        <w:rPr>
          <w:rFonts w:eastAsia="Calibri"/>
          <w:b/>
          <w:sz w:val="28"/>
          <w:szCs w:val="28"/>
        </w:rPr>
        <w:t>Об организации занятости несовершеннолетних и молодежи физической культурой и спортом</w:t>
      </w:r>
      <w:r>
        <w:rPr>
          <w:rFonts w:eastAsia="Calibri"/>
          <w:b/>
          <w:sz w:val="28"/>
          <w:szCs w:val="28"/>
        </w:rPr>
        <w:t xml:space="preserve">. </w:t>
      </w:r>
    </w:p>
    <w:p w14:paraId="173FE3C8" w14:textId="1FA16CAB" w:rsidR="00E75744" w:rsidRDefault="00E75744" w:rsidP="00E75744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bookmarkStart w:id="11" w:name="_Hlk131152250"/>
      <w:r>
        <w:rPr>
          <w:rFonts w:eastAsia="Calibri"/>
          <w:bCs/>
          <w:sz w:val="28"/>
          <w:szCs w:val="28"/>
        </w:rPr>
        <w:t>(</w:t>
      </w:r>
      <w:r w:rsidR="00163D31" w:rsidRPr="00163D31">
        <w:rPr>
          <w:rFonts w:eastAsia="Calibri"/>
          <w:bCs/>
          <w:sz w:val="28"/>
          <w:szCs w:val="28"/>
        </w:rPr>
        <w:t>Коваленко Е.А.</w:t>
      </w:r>
      <w:r>
        <w:rPr>
          <w:rFonts w:eastAsia="Calibri"/>
          <w:bCs/>
          <w:sz w:val="28"/>
          <w:szCs w:val="28"/>
        </w:rPr>
        <w:t>)</w:t>
      </w:r>
    </w:p>
    <w:p w14:paraId="09122B74" w14:textId="77777777" w:rsidR="00E75744" w:rsidRDefault="00E75744" w:rsidP="00E75744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bookmarkStart w:id="12" w:name="_Hlk131152282"/>
      <w:bookmarkEnd w:id="10"/>
      <w:bookmarkEnd w:id="11"/>
    </w:p>
    <w:p w14:paraId="1919B2AC" w14:textId="616D5060" w:rsidR="00E75744" w:rsidRDefault="00E75744" w:rsidP="00E75744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Принять к сведению информацию </w:t>
      </w:r>
      <w:r w:rsidR="00163D31" w:rsidRPr="00163D31">
        <w:rPr>
          <w:sz w:val="28"/>
          <w:szCs w:val="28"/>
        </w:rPr>
        <w:t>начальника отдела спорта, молодежной политики</w:t>
      </w:r>
      <w:r w:rsidR="00163D31">
        <w:rPr>
          <w:sz w:val="28"/>
          <w:szCs w:val="28"/>
        </w:rPr>
        <w:t xml:space="preserve"> </w:t>
      </w:r>
      <w:r w:rsidR="00163D31" w:rsidRPr="00163D31">
        <w:rPr>
          <w:sz w:val="28"/>
          <w:szCs w:val="28"/>
        </w:rPr>
        <w:t>и туризма администрации муниципального образования Куйтунский район</w:t>
      </w:r>
      <w:bookmarkEnd w:id="12"/>
      <w:r>
        <w:rPr>
          <w:sz w:val="28"/>
          <w:szCs w:val="28"/>
        </w:rPr>
        <w:t>.</w:t>
      </w:r>
    </w:p>
    <w:p w14:paraId="09E82670" w14:textId="77777777" w:rsidR="00E75744" w:rsidRDefault="00E75744" w:rsidP="00E75744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2A1741C6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59430D6A" w14:textId="6F847912" w:rsidR="00E75744" w:rsidRDefault="003C7758" w:rsidP="00E75744">
      <w:pPr>
        <w:pStyle w:val="a4"/>
        <w:numPr>
          <w:ilvl w:val="1"/>
          <w:numId w:val="5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952">
        <w:rPr>
          <w:sz w:val="28"/>
          <w:szCs w:val="28"/>
        </w:rPr>
        <w:t>Н</w:t>
      </w:r>
      <w:r w:rsidR="00E30952" w:rsidRPr="00E30952">
        <w:rPr>
          <w:sz w:val="28"/>
          <w:szCs w:val="28"/>
        </w:rPr>
        <w:t>ачальник</w:t>
      </w:r>
      <w:r w:rsidR="00E30952">
        <w:rPr>
          <w:sz w:val="28"/>
          <w:szCs w:val="28"/>
        </w:rPr>
        <w:t>у</w:t>
      </w:r>
      <w:r w:rsidR="00E30952" w:rsidRPr="00E30952">
        <w:rPr>
          <w:sz w:val="28"/>
          <w:szCs w:val="28"/>
        </w:rPr>
        <w:t xml:space="preserve"> отдела спорта, молодежной политики и туризма администрации муниципального образования Куйтунский район</w:t>
      </w:r>
      <w:r w:rsidR="00E30952">
        <w:rPr>
          <w:sz w:val="28"/>
          <w:szCs w:val="28"/>
        </w:rPr>
        <w:t xml:space="preserve"> совместно с и</w:t>
      </w:r>
      <w:r w:rsidR="00E30952" w:rsidRPr="00E30952">
        <w:rPr>
          <w:sz w:val="28"/>
          <w:szCs w:val="28"/>
        </w:rPr>
        <w:t>сполнител</w:t>
      </w:r>
      <w:r w:rsidR="00E30952">
        <w:rPr>
          <w:sz w:val="28"/>
          <w:szCs w:val="28"/>
        </w:rPr>
        <w:t>ем</w:t>
      </w:r>
      <w:r w:rsidR="00E30952" w:rsidRPr="00E30952">
        <w:rPr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 проводить мероприятия по развитию антинаркотического движения на территории муниципального образования Куйтунский район</w:t>
      </w:r>
      <w:r w:rsidR="00E30952">
        <w:rPr>
          <w:sz w:val="28"/>
          <w:szCs w:val="28"/>
        </w:rPr>
        <w:t>.</w:t>
      </w:r>
    </w:p>
    <w:p w14:paraId="7C667618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01CD67B7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401087A9" w14:textId="77777777" w:rsidR="00E75744" w:rsidRDefault="00E75744" w:rsidP="00E7574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399E8721" w14:textId="77777777" w:rsidR="00E75744" w:rsidRDefault="00E75744" w:rsidP="00E75744">
      <w:pPr>
        <w:rPr>
          <w:sz w:val="28"/>
          <w:szCs w:val="28"/>
        </w:rPr>
      </w:pPr>
      <w:r>
        <w:rPr>
          <w:sz w:val="28"/>
          <w:szCs w:val="28"/>
        </w:rPr>
        <w:t>Председатель антинаркотической комиссии</w:t>
      </w:r>
    </w:p>
    <w:p w14:paraId="11B2D70E" w14:textId="77777777" w:rsidR="00E75744" w:rsidRDefault="00E75744" w:rsidP="00E7574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4F0F44D" w14:textId="77777777" w:rsidR="00E75744" w:rsidRDefault="00E75744" w:rsidP="00E75744">
      <w:r>
        <w:rPr>
          <w:sz w:val="28"/>
          <w:szCs w:val="28"/>
        </w:rPr>
        <w:t xml:space="preserve">Куйтунский район                                                              А.А. Непомнящий </w:t>
      </w:r>
    </w:p>
    <w:p w14:paraId="7AD8FAFF" w14:textId="77777777" w:rsidR="00E75744" w:rsidRDefault="00E75744" w:rsidP="00E75744"/>
    <w:p w14:paraId="75B04A55" w14:textId="33058632" w:rsidR="005C316D" w:rsidRDefault="005C316D"/>
    <w:p w14:paraId="75FA0E18" w14:textId="14FB9812" w:rsidR="00A70394" w:rsidRDefault="00A70394"/>
    <w:p w14:paraId="1305AD01" w14:textId="5BCAB742" w:rsidR="00A70394" w:rsidRDefault="00A70394"/>
    <w:p w14:paraId="0AE54C27" w14:textId="19A71A3C" w:rsidR="00A70394" w:rsidRDefault="00A70394"/>
    <w:p w14:paraId="3AA62DC3" w14:textId="14367400" w:rsidR="00A70394" w:rsidRDefault="00A70394"/>
    <w:p w14:paraId="080CD588" w14:textId="6F68785A" w:rsidR="00A70394" w:rsidRDefault="00A70394"/>
    <w:p w14:paraId="15DE0C82" w14:textId="02929BCA" w:rsidR="00A70394" w:rsidRDefault="00A70394"/>
    <w:p w14:paraId="4D6F4F93" w14:textId="424CA747" w:rsidR="00A70394" w:rsidRDefault="00A70394"/>
    <w:p w14:paraId="11BA165A" w14:textId="2AF84015" w:rsidR="00A70394" w:rsidRDefault="00A70394"/>
    <w:p w14:paraId="10BF20C0" w14:textId="0F58254B" w:rsidR="00A70394" w:rsidRDefault="00A70394"/>
    <w:p w14:paraId="439B62EC" w14:textId="3B2EC5CF" w:rsidR="00A70394" w:rsidRDefault="00A70394"/>
    <w:p w14:paraId="0C677A62" w14:textId="78CEAF74" w:rsidR="00A70394" w:rsidRDefault="00A70394"/>
    <w:p w14:paraId="2C2DFBA3" w14:textId="7B1B77D9" w:rsidR="00A70394" w:rsidRDefault="00A70394"/>
    <w:p w14:paraId="67D1C5A7" w14:textId="75988164" w:rsidR="00A70394" w:rsidRDefault="00A70394"/>
    <w:p w14:paraId="1C332DF2" w14:textId="4044CEF7" w:rsidR="00A70394" w:rsidRPr="00A70394" w:rsidRDefault="00A70394">
      <w:pPr>
        <w:rPr>
          <w:sz w:val="20"/>
          <w:szCs w:val="20"/>
        </w:rPr>
      </w:pPr>
      <w:proofErr w:type="spellStart"/>
      <w:r w:rsidRPr="00A70394">
        <w:rPr>
          <w:sz w:val="20"/>
          <w:szCs w:val="20"/>
        </w:rPr>
        <w:t>Исп</w:t>
      </w:r>
      <w:proofErr w:type="spellEnd"/>
      <w:r w:rsidRPr="00A70394">
        <w:rPr>
          <w:sz w:val="20"/>
          <w:szCs w:val="20"/>
        </w:rPr>
        <w:t>: секретарь АНК МО Куйтунский район Ремнёв Д.Н.</w:t>
      </w:r>
    </w:p>
    <w:sectPr w:rsidR="00A70394" w:rsidRPr="00A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09C4"/>
    <w:multiLevelType w:val="multilevel"/>
    <w:tmpl w:val="B1FCBA5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 w15:restartNumberingAfterBreak="0">
    <w:nsid w:val="319F653F"/>
    <w:multiLevelType w:val="multilevel"/>
    <w:tmpl w:val="7340EEB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23A7771"/>
    <w:multiLevelType w:val="multilevel"/>
    <w:tmpl w:val="7340EEB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4EAE1FEF"/>
    <w:multiLevelType w:val="multilevel"/>
    <w:tmpl w:val="7340EE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1013B62"/>
    <w:multiLevelType w:val="hybridMultilevel"/>
    <w:tmpl w:val="E27895CE"/>
    <w:lvl w:ilvl="0" w:tplc="79BEC9E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C026D5"/>
    <w:multiLevelType w:val="multilevel"/>
    <w:tmpl w:val="093EE69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33"/>
    <w:rsid w:val="000A0AC3"/>
    <w:rsid w:val="00163D31"/>
    <w:rsid w:val="00166E3F"/>
    <w:rsid w:val="00172B6B"/>
    <w:rsid w:val="00200733"/>
    <w:rsid w:val="00254601"/>
    <w:rsid w:val="003824B8"/>
    <w:rsid w:val="003C7758"/>
    <w:rsid w:val="004A76AC"/>
    <w:rsid w:val="00541DA7"/>
    <w:rsid w:val="00575B24"/>
    <w:rsid w:val="005C316D"/>
    <w:rsid w:val="0068783A"/>
    <w:rsid w:val="006B7898"/>
    <w:rsid w:val="006D4C77"/>
    <w:rsid w:val="00735D17"/>
    <w:rsid w:val="00860530"/>
    <w:rsid w:val="008F2119"/>
    <w:rsid w:val="00917A4C"/>
    <w:rsid w:val="00963BF5"/>
    <w:rsid w:val="00982C8D"/>
    <w:rsid w:val="009A067D"/>
    <w:rsid w:val="00A70394"/>
    <w:rsid w:val="00AA0FA2"/>
    <w:rsid w:val="00AD2A8F"/>
    <w:rsid w:val="00B657B7"/>
    <w:rsid w:val="00BE640D"/>
    <w:rsid w:val="00BE6D8C"/>
    <w:rsid w:val="00D41A75"/>
    <w:rsid w:val="00E244B0"/>
    <w:rsid w:val="00E30952"/>
    <w:rsid w:val="00E75744"/>
    <w:rsid w:val="00E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83F5"/>
  <w15:chartTrackingRefBased/>
  <w15:docId w15:val="{BB056F30-782D-4A81-B74D-12ABF21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7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E7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2023-09-25T02:34:00Z</cp:lastPrinted>
  <dcterms:created xsi:type="dcterms:W3CDTF">2023-09-22T04:39:00Z</dcterms:created>
  <dcterms:modified xsi:type="dcterms:W3CDTF">2023-12-20T04:33:00Z</dcterms:modified>
</cp:coreProperties>
</file>