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79DC0048" w14:textId="36A78092" w:rsidR="000F5F4A" w:rsidRPr="000F5F4A" w:rsidRDefault="000F5F4A" w:rsidP="001443C6">
      <w:pPr>
        <w:jc w:val="right"/>
        <w:rPr>
          <w:bCs/>
        </w:rPr>
      </w:pPr>
      <w:r w:rsidRPr="000F5F4A">
        <w:rPr>
          <w:bCs/>
        </w:rPr>
        <w:t>Исполняющий обязанности</w:t>
      </w:r>
      <w:r w:rsidR="001443C6" w:rsidRPr="000F5F4A">
        <w:rPr>
          <w:bCs/>
        </w:rPr>
        <w:t xml:space="preserve">                                                                  </w:t>
      </w:r>
    </w:p>
    <w:p w14:paraId="761EC199" w14:textId="1CBF819C" w:rsidR="001443C6" w:rsidRPr="000F5F4A" w:rsidRDefault="000F5F4A" w:rsidP="001443C6">
      <w:pPr>
        <w:jc w:val="right"/>
        <w:rPr>
          <w:bCs/>
        </w:rPr>
      </w:pPr>
      <w:r w:rsidRPr="000F5F4A">
        <w:rPr>
          <w:bCs/>
        </w:rPr>
        <w:t>п</w:t>
      </w:r>
      <w:r w:rsidR="001443C6" w:rsidRPr="000F5F4A">
        <w:rPr>
          <w:bCs/>
        </w:rPr>
        <w:t>редседател</w:t>
      </w:r>
      <w:r w:rsidRPr="000F5F4A">
        <w:rPr>
          <w:bCs/>
        </w:rPr>
        <w:t>я</w:t>
      </w:r>
      <w:r w:rsidR="001443C6" w:rsidRPr="000F5F4A">
        <w:rPr>
          <w:bCs/>
        </w:rPr>
        <w:t xml:space="preserve"> МКУ «КУМИГ </w:t>
      </w:r>
    </w:p>
    <w:p w14:paraId="14F5F0B6" w14:textId="77777777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по Куйтунскому району»                  </w:t>
      </w:r>
    </w:p>
    <w:p w14:paraId="3A203FC6" w14:textId="5E5CF124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____________________О.В. </w:t>
      </w:r>
      <w:r w:rsidR="00836D6D" w:rsidRPr="000F5F4A">
        <w:rPr>
          <w:bCs/>
        </w:rPr>
        <w:t>Синицына</w:t>
      </w:r>
    </w:p>
    <w:p w14:paraId="023B579D" w14:textId="373C9F6F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0F5F4A">
        <w:rPr>
          <w:bCs/>
        </w:rPr>
        <w:t xml:space="preserve">                                                                                                                         </w:t>
      </w:r>
      <w:r w:rsidR="00E77D6F">
        <w:rPr>
          <w:bCs/>
        </w:rPr>
        <w:t>9</w:t>
      </w:r>
      <w:r w:rsidR="00836D6D" w:rsidRPr="000F5F4A">
        <w:rPr>
          <w:bCs/>
        </w:rPr>
        <w:t xml:space="preserve"> </w:t>
      </w:r>
      <w:r w:rsidR="00E77D6F">
        <w:rPr>
          <w:bCs/>
        </w:rPr>
        <w:t>сентября</w:t>
      </w:r>
      <w:r w:rsidRPr="000F5F4A">
        <w:rPr>
          <w:bCs/>
        </w:rPr>
        <w:t xml:space="preserve"> 2022 г.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47E382F0" w14:textId="77777777" w:rsidR="00E77D6F" w:rsidRDefault="00922986" w:rsidP="00836D6D">
      <w:pPr>
        <w:widowControl w:val="0"/>
        <w:jc w:val="center"/>
        <w:rPr>
          <w:b/>
          <w:color w:val="000000"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 xml:space="preserve">муниципального имущества, находящегося в муниципальной собственности муниципального образования Куйтунский район </w:t>
      </w:r>
      <w:r w:rsidR="00E77D6F">
        <w:rPr>
          <w:b/>
          <w:color w:val="000000"/>
        </w:rPr>
        <w:t>без объявления цены</w:t>
      </w:r>
    </w:p>
    <w:p w14:paraId="62ADEB53" w14:textId="75EAB30A" w:rsidR="00922986" w:rsidRPr="00836D6D" w:rsidRDefault="00836D6D" w:rsidP="00836D6D">
      <w:pPr>
        <w:widowControl w:val="0"/>
        <w:jc w:val="center"/>
        <w:rPr>
          <w:b/>
        </w:rPr>
      </w:pPr>
      <w:r w:rsidRPr="00836D6D">
        <w:rPr>
          <w:b/>
          <w:color w:val="000000"/>
        </w:rPr>
        <w:t xml:space="preserve"> в электронной форме</w:t>
      </w:r>
      <w:r w:rsidR="00922986" w:rsidRPr="00836D6D">
        <w:rPr>
          <w:b/>
        </w:rPr>
        <w:t xml:space="preserve">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836D6D" w:rsidRDefault="00922986" w:rsidP="001443C6">
      <w:pPr>
        <w:widowControl w:val="0"/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6804BB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6804BB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3F2C08CA" w14:textId="51F41563" w:rsidR="00F35FB0" w:rsidRPr="00836D6D" w:rsidRDefault="00F35FB0" w:rsidP="00836D6D">
            <w:pPr>
              <w:pStyle w:val="a4"/>
              <w:rPr>
                <w:color w:val="000000"/>
              </w:rPr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Куйтунский район от 29.03.2022 года № 218 «Об утверждении Прогнозного плана (программы) приватизации муниципального имущества муниципального образования Куйтунский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Куйтунскому району” от </w:t>
            </w:r>
            <w:r w:rsidR="00E77D6F">
              <w:t>9</w:t>
            </w:r>
            <w:r w:rsidR="00836D6D">
              <w:t xml:space="preserve"> </w:t>
            </w:r>
            <w:r w:rsidR="00E77D6F">
              <w:t>сентября</w:t>
            </w:r>
            <w:r w:rsidRPr="00514D89">
              <w:t xml:space="preserve"> 2022 года № </w:t>
            </w:r>
            <w:r w:rsidR="007331E0" w:rsidRPr="007331E0">
              <w:t>2</w:t>
            </w:r>
            <w:r w:rsidR="00E77D6F">
              <w:t>3</w:t>
            </w:r>
            <w:r w:rsidRPr="007331E0">
              <w:t xml:space="preserve"> «</w:t>
            </w:r>
            <w:r w:rsidR="00836D6D" w:rsidRPr="00DF6614">
              <w:rPr>
                <w:color w:val="000000"/>
              </w:rPr>
              <w:t xml:space="preserve">О проведении </w:t>
            </w:r>
            <w:r w:rsidR="00836D6D">
              <w:rPr>
                <w:color w:val="000000"/>
              </w:rPr>
              <w:t>торгов</w:t>
            </w:r>
            <w:r w:rsidR="00836D6D" w:rsidRPr="00DF6614">
              <w:rPr>
                <w:color w:val="000000"/>
              </w:rPr>
              <w:t xml:space="preserve"> по продаже</w:t>
            </w:r>
            <w:r w:rsidR="00836D6D">
              <w:rPr>
                <w:color w:val="000000"/>
              </w:rPr>
              <w:t xml:space="preserve"> муниципального имущества, находящегося в </w:t>
            </w:r>
            <w:r w:rsidR="00836D6D" w:rsidRPr="00DF6614">
              <w:rPr>
                <w:color w:val="000000"/>
              </w:rPr>
              <w:t xml:space="preserve">муниципальной собственности муниципального образования Куйтунский район </w:t>
            </w:r>
            <w:r w:rsidR="00E77D6F">
              <w:rPr>
                <w:color w:val="000000"/>
              </w:rPr>
              <w:t>без объявления цены</w:t>
            </w:r>
            <w:r w:rsidR="00836D6D" w:rsidRPr="00DF6614">
              <w:rPr>
                <w:color w:val="000000"/>
              </w:rPr>
              <w:t xml:space="preserve"> </w:t>
            </w:r>
            <w:r w:rsidR="00836D6D">
              <w:rPr>
                <w:color w:val="000000"/>
              </w:rPr>
              <w:t>в электронной форме</w:t>
            </w:r>
            <w:r w:rsidRPr="00514D89">
              <w:t>»</w:t>
            </w:r>
          </w:p>
        </w:tc>
      </w:tr>
      <w:tr w:rsidR="00922986" w14:paraId="41C5931F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2FA5842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>Юридический адрес (место нахождения): 665302, Иркутская область, Куйтунский район, р.п.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r w:rsidRPr="00696CCE">
              <w:rPr>
                <w:bCs/>
                <w:lang w:val="en-US"/>
              </w:rPr>
              <w:t>kumi</w:t>
            </w:r>
            <w:r w:rsidR="008023FD">
              <w:rPr>
                <w:bCs/>
              </w:rPr>
              <w:t>_</w:t>
            </w:r>
            <w:r w:rsidRPr="00696CCE">
              <w:rPr>
                <w:bCs/>
                <w:lang w:val="en-US"/>
              </w:rPr>
              <w:t>kuitun</w:t>
            </w:r>
            <w:hyperlink r:id="rId5" w:history="1">
              <w:r w:rsidR="00922986" w:rsidRPr="00696CCE">
                <w:rPr>
                  <w:rStyle w:val="a3"/>
                </w:rPr>
                <w:t>@</w:t>
              </w:r>
              <w:r w:rsidR="00922986" w:rsidRPr="00696CCE">
                <w:rPr>
                  <w:rStyle w:val="a3"/>
                  <w:lang w:val="en-US"/>
                </w:rPr>
                <w:t>mail</w:t>
              </w:r>
              <w:r w:rsidR="00922986" w:rsidRPr="00696CCE">
                <w:rPr>
                  <w:rStyle w:val="a3"/>
                </w:rPr>
                <w:t>.</w:t>
              </w:r>
              <w:r w:rsidR="00922986" w:rsidRPr="00696CCE">
                <w:rPr>
                  <w:rStyle w:val="a3"/>
                  <w:lang w:val="en-US"/>
                </w:rPr>
                <w:t>ru</w:t>
              </w:r>
            </w:hyperlink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индивидуализировать данные (характеристика </w:t>
            </w:r>
            <w:r>
              <w:rPr>
                <w:b w:val="0"/>
                <w:bCs/>
                <w:szCs w:val="24"/>
              </w:rPr>
              <w:lastRenderedPageBreak/>
              <w:t>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</w:p>
          <w:p w14:paraId="3938EC28" w14:textId="0EDB9574" w:rsidR="00922986" w:rsidRPr="00696CCE" w:rsidRDefault="009C5DD2" w:rsidP="009D6EEA">
            <w:pPr>
              <w:jc w:val="both"/>
            </w:pPr>
            <w:r w:rsidRPr="00696CCE">
              <w:rPr>
                <w:bCs/>
              </w:rPr>
              <w:t>1. Нежилое здание водонапорной башни</w:t>
            </w:r>
            <w:r w:rsidR="00432315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(скважина), назначение- нежилое, площадь </w:t>
            </w:r>
            <w:r w:rsidR="009F1BE2">
              <w:rPr>
                <w:bCs/>
              </w:rPr>
              <w:t>18</w:t>
            </w:r>
            <w:r w:rsidRPr="00696CCE">
              <w:rPr>
                <w:bCs/>
              </w:rPr>
              <w:t xml:space="preserve">,2 кв.м., материал наружных стен- кирпич, количество этажей, в том числе </w:t>
            </w:r>
            <w:r w:rsidRPr="00696CCE">
              <w:rPr>
                <w:bCs/>
              </w:rPr>
              <w:lastRenderedPageBreak/>
              <w:t xml:space="preserve">подземных этажей: 1, в том числе подземных 0, кадастровый номер 38:10:120111:87, местонахождение: </w:t>
            </w:r>
            <w:r w:rsidRPr="00696CCE">
              <w:t>Российская Федерация, Иркутская область, Куйтунский район, р.п. Куйтун, ул. Красного Октября, д.28а</w:t>
            </w:r>
          </w:p>
          <w:p w14:paraId="57C87FD7" w14:textId="77777777" w:rsidR="009C5DD2" w:rsidRPr="00696CCE" w:rsidRDefault="009C5DD2" w:rsidP="009D6EEA">
            <w:pPr>
              <w:jc w:val="both"/>
            </w:pPr>
            <w:r w:rsidRPr="00696CCE">
              <w:t xml:space="preserve">2. </w:t>
            </w:r>
            <w:r w:rsidRPr="00696CCE">
              <w:rPr>
                <w:bCs/>
              </w:rPr>
              <w:t xml:space="preserve">Сооружение: тепловые сети, назначение: сооружение коммунального хозяйства, протяженностью 209 м. кадастровый номер 38:10:000000:1762, местонахождение: </w:t>
            </w:r>
            <w:r w:rsidRPr="00696CCE">
              <w:t>Российская Федерация, Иркутская область, Куйтунский район, р.п. Куйтун, от здания котельной по улице Красного Октября, 30 до ввода в здания: ул. Красного Октября, 30 ул. Красного Октября,30А, ул. Красного Октября, 36, ул. Красного Октября,28, ул. Красного Октября, 28А, ул. Красного Октября, 28Г.</w:t>
            </w:r>
          </w:p>
          <w:p w14:paraId="41DD359E" w14:textId="1FA015AF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t xml:space="preserve">3. </w:t>
            </w:r>
            <w:r w:rsidRPr="00696CCE">
              <w:rPr>
                <w:bCs/>
              </w:rPr>
              <w:t>Помещение котельной, назначение: нежилое. 1- этажное, общая площадь 13,8 кв.м.,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>инв.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№23056, лит. А. Оборудование котельной в составе: </w:t>
            </w:r>
          </w:p>
          <w:p w14:paraId="5E5ED86C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>Котел НРС-18 в кирпичной обмуровке, теплопроводимостью 0,03 гКл/ч, в комплекте 2 термометра, 2 манометра, взрывной клапан- 2 штуки</w:t>
            </w:r>
          </w:p>
          <w:p w14:paraId="77A181E5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>- Насос центробежный 100-80-160а с электродвигателем 11 кВт- 2 штуки</w:t>
            </w:r>
          </w:p>
          <w:p w14:paraId="0A012628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 xml:space="preserve">- Дымовая труба высота 22 м, диаметром 500 мм- 1 штука. </w:t>
            </w:r>
          </w:p>
          <w:p w14:paraId="692178A9" w14:textId="77777777" w:rsidR="009C5DD2" w:rsidRPr="00FB374B" w:rsidRDefault="009C5DD2" w:rsidP="009C5DD2">
            <w:pPr>
              <w:jc w:val="both"/>
            </w:pPr>
            <w:r w:rsidRPr="00696CCE">
              <w:t>Местонахождение: Российская Федерация, Иркутская область, Куйтунский район, р.п. Куйтун, ул. Красного Октября, д.30, помещение 1,2</w:t>
            </w:r>
          </w:p>
        </w:tc>
      </w:tr>
      <w:tr w:rsidR="00922986" w14:paraId="179D11C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1AFC9FD7" w:rsidR="00922986" w:rsidRDefault="00922986" w:rsidP="006804BB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836EDB">
              <w:rPr>
                <w:b w:val="0"/>
                <w:szCs w:val="24"/>
              </w:rPr>
              <w:t>без объявления цены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6804BB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.ru</w:t>
              </w:r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r w:rsidRPr="00696CCE">
              <w:rPr>
                <w:b w:val="0"/>
                <w:sz w:val="24"/>
                <w:szCs w:val="24"/>
              </w:rPr>
              <w:t>Телефон: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6804BB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214335D6" w:rsidR="00922986" w:rsidRPr="00BA3E59" w:rsidRDefault="00836EDB" w:rsidP="006804B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>Начальная цена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1DBC2576" w:rsidR="00922986" w:rsidRPr="00696CCE" w:rsidRDefault="00836EDB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>Начальная цена не определяется</w:t>
            </w:r>
          </w:p>
        </w:tc>
      </w:tr>
      <w:tr w:rsidR="00922986" w14:paraId="27624447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2DDF4846" w:rsidR="00922986" w:rsidRDefault="000E3D76" w:rsidP="006804BB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6804BB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791F" w14:textId="7DBA435E" w:rsidR="00250BAB" w:rsidRDefault="00250BAB" w:rsidP="006804BB">
            <w:pPr>
              <w:pStyle w:val="a6"/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 цене заявляются открыто в ходе проведения продажи</w:t>
            </w:r>
            <w:r w:rsidR="007C15B9">
              <w:rPr>
                <w:sz w:val="24"/>
                <w:szCs w:val="24"/>
              </w:rPr>
              <w:t>.</w:t>
            </w:r>
          </w:p>
          <w:p w14:paraId="20EC616D" w14:textId="43613301" w:rsidR="00922986" w:rsidRDefault="002B18B0" w:rsidP="006804BB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      </w:r>
          </w:p>
        </w:tc>
      </w:tr>
      <w:tr w:rsidR="00922986" w14:paraId="1238F4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E8E84C0" w:rsidR="00922986" w:rsidRDefault="000E3D76" w:rsidP="006804BB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6804BB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BD96" w14:textId="74B80472" w:rsidR="00922986" w:rsidRDefault="002B18B0" w:rsidP="006804BB">
            <w:pPr>
              <w:pStyle w:val="a4"/>
              <w:spacing w:after="0"/>
              <w:ind w:firstLine="518"/>
              <w:jc w:val="both"/>
            </w:pPr>
            <w:r>
              <w:t>Задаток не вносится</w:t>
            </w:r>
          </w:p>
        </w:tc>
      </w:tr>
      <w:tr w:rsidR="007361A5" w:rsidRPr="007361A5" w14:paraId="726D360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6C2546D3" w:rsidR="00922986" w:rsidRPr="001A2128" w:rsidRDefault="000E3D76" w:rsidP="006804BB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3DFD8AFC"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 xml:space="preserve">Сроки, время подачи заявок, рассмотрения заявок и признание претендентов участниками </w:t>
            </w:r>
            <w:r w:rsidR="007361A5" w:rsidRPr="001A2128">
              <w:t>продажи</w:t>
            </w:r>
            <w:r w:rsidRPr="001A2128">
              <w:t xml:space="preserve">, проведения </w:t>
            </w:r>
            <w:r w:rsidR="007361A5" w:rsidRPr="001A2128">
              <w:t>торгов</w:t>
            </w:r>
            <w:r w:rsidRPr="001A2128">
              <w:t xml:space="preserve"> в электронной форме, подведения итогов </w:t>
            </w:r>
            <w:r w:rsidR="007361A5" w:rsidRPr="001A2128">
              <w:t>продажи</w:t>
            </w:r>
            <w:r w:rsidRPr="001A2128">
              <w:t>.</w:t>
            </w:r>
          </w:p>
          <w:p w14:paraId="2173757E" w14:textId="77777777"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46B3C98B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Сроки и время подачи заявок - начиная с </w:t>
            </w:r>
            <w:r w:rsidR="007C15B9">
              <w:rPr>
                <w:bCs/>
              </w:rPr>
              <w:t>1</w:t>
            </w:r>
            <w:r w:rsidR="00546AF4">
              <w:rPr>
                <w:bCs/>
              </w:rPr>
              <w:t>2</w:t>
            </w:r>
            <w:r w:rsidR="00920400" w:rsidRPr="001A2128">
              <w:rPr>
                <w:bCs/>
              </w:rPr>
              <w:t>.0</w:t>
            </w:r>
            <w:r w:rsidR="007C15B9">
              <w:rPr>
                <w:bCs/>
              </w:rPr>
              <w:t>9</w:t>
            </w:r>
            <w:r w:rsidRPr="001A2128">
              <w:rPr>
                <w:bCs/>
              </w:rPr>
              <w:t>.2022 с </w:t>
            </w:r>
            <w:r w:rsidR="00546AF4">
              <w:rPr>
                <w:bCs/>
              </w:rPr>
              <w:t>17</w:t>
            </w:r>
            <w:bookmarkStart w:id="0" w:name="_GoBack"/>
            <w:bookmarkEnd w:id="0"/>
            <w:r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Pr="001A2128">
              <w:rPr>
                <w:bCs/>
              </w:rPr>
              <w:t xml:space="preserve"> включительно по </w:t>
            </w:r>
            <w:r w:rsidR="007C15B9">
              <w:rPr>
                <w:bCs/>
              </w:rPr>
              <w:t>07</w:t>
            </w:r>
            <w:r w:rsidRPr="001A2128">
              <w:rPr>
                <w:bCs/>
              </w:rPr>
              <w:t>.</w:t>
            </w:r>
            <w:r w:rsidR="007C15B9">
              <w:rPr>
                <w:bCs/>
              </w:rPr>
              <w:t>10</w:t>
            </w:r>
            <w:r w:rsidRPr="001A2128">
              <w:rPr>
                <w:bCs/>
              </w:rPr>
              <w:t xml:space="preserve">.2022 до </w:t>
            </w:r>
            <w:r w:rsidR="00193833">
              <w:rPr>
                <w:bCs/>
              </w:rPr>
              <w:t>23</w:t>
            </w:r>
            <w:r w:rsidRPr="001A2128">
              <w:rPr>
                <w:bCs/>
              </w:rPr>
              <w:t xml:space="preserve"> час. </w:t>
            </w:r>
            <w:r w:rsidR="00193833">
              <w:rPr>
                <w:bCs/>
              </w:rPr>
              <w:t>59</w:t>
            </w:r>
            <w:r w:rsidRPr="001A2128">
              <w:rPr>
                <w:bCs/>
              </w:rPr>
              <w:t xml:space="preserve"> мин. (по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времени).</w:t>
            </w:r>
          </w:p>
          <w:p w14:paraId="72C0BAE4" w14:textId="772FC095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>Рассмотрение заявок и признание претендентов у</w:t>
            </w:r>
            <w:r w:rsidR="00920400" w:rsidRPr="001A2128">
              <w:rPr>
                <w:bCs/>
              </w:rPr>
              <w:t xml:space="preserve">частниками </w:t>
            </w:r>
            <w:r w:rsidR="001A2128" w:rsidRPr="001A2128">
              <w:rPr>
                <w:bCs/>
              </w:rPr>
              <w:t>продажи</w:t>
            </w:r>
            <w:r w:rsidR="00920400" w:rsidRPr="001A2128">
              <w:rPr>
                <w:bCs/>
              </w:rPr>
              <w:t xml:space="preserve"> состоится </w:t>
            </w:r>
            <w:r w:rsidR="00712C9B">
              <w:rPr>
                <w:bCs/>
              </w:rPr>
              <w:t>10</w:t>
            </w:r>
            <w:r w:rsidRPr="001A2128">
              <w:rPr>
                <w:bCs/>
              </w:rPr>
              <w:t>.</w:t>
            </w:r>
            <w:r w:rsidR="00712C9B">
              <w:rPr>
                <w:bCs/>
              </w:rPr>
              <w:t>10</w:t>
            </w:r>
            <w:r w:rsidRPr="001A2128">
              <w:rPr>
                <w:bCs/>
              </w:rPr>
              <w:t>.2022 в 1</w:t>
            </w:r>
            <w:r w:rsidR="00920400" w:rsidRPr="001A2128">
              <w:rPr>
                <w:bCs/>
              </w:rPr>
              <w:t>1</w:t>
            </w:r>
            <w:r w:rsidRPr="001A2128">
              <w:rPr>
                <w:bCs/>
              </w:rPr>
              <w:t xml:space="preserve"> час. 00 мин. 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времени.</w:t>
            </w:r>
          </w:p>
          <w:p w14:paraId="66CEBCF4" w14:textId="4F644E24" w:rsidR="00922986" w:rsidRPr="001A2128" w:rsidRDefault="001A2128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Продажа </w:t>
            </w:r>
            <w:r w:rsidR="00712C9B">
              <w:rPr>
                <w:bCs/>
              </w:rPr>
              <w:t>без объявления цены</w:t>
            </w:r>
            <w:r w:rsidR="00922986" w:rsidRPr="001A2128">
              <w:rPr>
                <w:bCs/>
              </w:rPr>
              <w:t xml:space="preserve"> </w:t>
            </w:r>
            <w:r w:rsidR="00920400" w:rsidRPr="001A2128">
              <w:rPr>
                <w:bCs/>
              </w:rPr>
              <w:t xml:space="preserve">в электронной форме состоится </w:t>
            </w:r>
            <w:r w:rsidR="00712C9B">
              <w:rPr>
                <w:bCs/>
              </w:rPr>
              <w:t>12</w:t>
            </w:r>
            <w:r w:rsidR="00922986" w:rsidRPr="001A2128">
              <w:rPr>
                <w:bCs/>
              </w:rPr>
              <w:t>.</w:t>
            </w:r>
            <w:r w:rsidR="00712C9B">
              <w:rPr>
                <w:bCs/>
              </w:rPr>
              <w:t>10</w:t>
            </w:r>
            <w:r w:rsidR="00922986" w:rsidRPr="001A2128">
              <w:rPr>
                <w:bCs/>
              </w:rPr>
              <w:t>.2022 в 11 час. 00 мин. 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времени.</w:t>
            </w:r>
          </w:p>
          <w:p w14:paraId="2433CDDC" w14:textId="77777777" w:rsidR="00922986" w:rsidRPr="007361A5" w:rsidRDefault="00922986" w:rsidP="007C3785">
            <w:pPr>
              <w:ind w:firstLine="518"/>
              <w:jc w:val="both"/>
              <w:rPr>
                <w:color w:val="FF0000"/>
              </w:rPr>
            </w:pPr>
            <w:r w:rsidRPr="001A2128">
              <w:rPr>
                <w:bCs/>
              </w:rPr>
              <w:t xml:space="preserve">Место проведения электронного аукциона: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 w:rsidR="00920400" w:rsidRPr="001A2128">
              <w:rPr>
                <w:szCs w:val="22"/>
              </w:rPr>
              <w:t xml:space="preserve">Общество с ограниченной ответственностью </w:t>
            </w:r>
            <w:r w:rsidR="00920400" w:rsidRPr="001A2128">
              <w:rPr>
                <w:szCs w:val="22"/>
              </w:rPr>
              <w:lastRenderedPageBreak/>
              <w:t>«РТС-тендер» (ООО «РТС-тендер») (</w:t>
            </w:r>
            <w:hyperlink w:history="1">
              <w:r w:rsidR="00920400" w:rsidRPr="001A2128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920400" w:rsidRPr="001A2128">
              <w:rPr>
                <w:szCs w:val="22"/>
              </w:rPr>
              <w:t>/)</w:t>
            </w:r>
            <w:r w:rsidRPr="007361A5">
              <w:rPr>
                <w:bCs/>
                <w:color w:val="FF0000"/>
              </w:rPr>
              <w:t xml:space="preserve"> </w:t>
            </w:r>
          </w:p>
        </w:tc>
      </w:tr>
      <w:tr w:rsidR="007361A5" w:rsidRPr="007361A5" w14:paraId="17B30E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18671A3B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Pr="00AE47AE" w:rsidRDefault="00922986" w:rsidP="006804BB">
            <w:pPr>
              <w:jc w:val="center"/>
            </w:pPr>
            <w:r w:rsidRPr="00AE47AE">
              <w:rPr>
                <w:rFonts w:cs="Arial CYR"/>
                <w:bCs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Pr="00B2064D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B2064D">
              <w:rPr>
                <w:szCs w:val="22"/>
              </w:rPr>
              <w:t>ООО «РТС-тендер»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39B9B1E0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55366B3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>к настоящему информационному сообщению)</w:t>
            </w:r>
            <w:r w:rsidRPr="00B2064D">
              <w:t>.</w:t>
            </w:r>
          </w:p>
          <w:p w14:paraId="23BC0B21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bCs/>
              </w:rPr>
              <w:t>Одно лицо имеет право подать только одну заявку.</w:t>
            </w:r>
          </w:p>
          <w:p w14:paraId="0003A4EB" w14:textId="0B48F292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приема заявок, указанных в пункте 1</w:t>
            </w:r>
            <w:r w:rsidR="00BE326F">
              <w:t>0</w:t>
            </w:r>
            <w:r w:rsidRPr="00B2064D">
              <w:t xml:space="preserve"> настоящего информационного сообщения.</w:t>
            </w:r>
          </w:p>
          <w:p w14:paraId="26DA7A21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9897D67" w14:textId="1E019B80" w:rsidR="00922986" w:rsidRPr="00B2064D" w:rsidRDefault="00922986" w:rsidP="00F44538">
            <w:pPr>
              <w:tabs>
                <w:tab w:val="left" w:pos="0"/>
              </w:tabs>
              <w:ind w:firstLine="518"/>
              <w:jc w:val="both"/>
            </w:pPr>
            <w:r w:rsidRPr="00D00FB9">
              <w:rPr>
                <w:rFonts w:eastAsia="Calibri"/>
                <w:i/>
                <w:iCs/>
              </w:rPr>
              <w:lastRenderedPageBreak/>
              <w:t xml:space="preserve">Претендент </w:t>
            </w:r>
            <w:r w:rsidR="00F44538">
              <w:rPr>
                <w:rFonts w:eastAsia="Calibri"/>
                <w:i/>
                <w:iCs/>
              </w:rPr>
              <w:t xml:space="preserve">не </w:t>
            </w:r>
            <w:r w:rsidRPr="00D00FB9">
              <w:rPr>
                <w:rFonts w:eastAsia="Calibri"/>
                <w:i/>
                <w:iCs/>
              </w:rPr>
              <w:t xml:space="preserve">вправе </w:t>
            </w:r>
            <w:r w:rsidR="00D00FB9" w:rsidRPr="00D00FB9">
              <w:rPr>
                <w:rFonts w:eastAsia="Calibri"/>
                <w:i/>
                <w:iCs/>
              </w:rPr>
              <w:t xml:space="preserve">отозвать </w:t>
            </w:r>
            <w:r w:rsidR="00F44538">
              <w:rPr>
                <w:rFonts w:eastAsia="Calibri"/>
                <w:i/>
                <w:iCs/>
              </w:rPr>
              <w:t>зарегистрированную заявку. Претендент вправе подать только одно предложение о цене имущества, которое не может быть изменено.</w:t>
            </w:r>
          </w:p>
          <w:p w14:paraId="6A9CA644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7361A5" w:rsidRPr="007361A5" w14:paraId="4B32F3D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2DF397F7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Pr="00AE47AE" w:rsidRDefault="00922986" w:rsidP="006804BB">
            <w:pPr>
              <w:autoSpaceDE w:val="0"/>
              <w:jc w:val="center"/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 w:rsidRPr="00B2064D"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  <w:b/>
                <w:i/>
              </w:rPr>
              <w:t>физические лица</w:t>
            </w:r>
            <w:r w:rsidRPr="00B2064D">
              <w:rPr>
                <w:rFonts w:eastAsia="Calibri"/>
                <w:b/>
              </w:rPr>
              <w:t>:</w:t>
            </w:r>
          </w:p>
          <w:p w14:paraId="3D011720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  <w:i/>
              </w:rPr>
              <w:t>-</w:t>
            </w:r>
            <w:r w:rsidRPr="00B2064D"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B2064D">
              <w:rPr>
                <w:b/>
              </w:rPr>
              <w:t>доверенность</w:t>
            </w:r>
            <w:r w:rsidRPr="00B2064D"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 w:rsidRPr="00B2064D">
                <w:rPr>
                  <w:rStyle w:val="a3"/>
                  <w:color w:val="auto"/>
                </w:rPr>
                <w:t>порядке</w:t>
              </w:r>
            </w:hyperlink>
            <w:r w:rsidRPr="00B2064D"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7361A5" w:rsidRPr="007361A5" w14:paraId="2BE55654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1A5CD429" w:rsidR="00922986" w:rsidRPr="00AE47AE" w:rsidRDefault="000E3D76" w:rsidP="006804BB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Pr="00AE47AE" w:rsidRDefault="00922986" w:rsidP="006804BB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Pr="00B2064D" w:rsidRDefault="00922986" w:rsidP="006804BB">
            <w:pPr>
              <w:pStyle w:val="1"/>
              <w:ind w:firstLine="518"/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B2064D">
                <w:rPr>
                  <w:rStyle w:val="a3"/>
                  <w:b w:val="0"/>
                  <w:color w:val="auto"/>
                </w:rPr>
                <w:t>www.torgi.gov.ru</w:t>
              </w:r>
            </w:hyperlink>
            <w:r w:rsidRPr="00B2064D">
              <w:rPr>
                <w:b w:val="0"/>
              </w:rPr>
              <w:t>,</w:t>
            </w:r>
          </w:p>
          <w:p w14:paraId="25EDC12E" w14:textId="77777777" w:rsidR="00922986" w:rsidRPr="00B2064D" w:rsidRDefault="00922986" w:rsidP="006804BB">
            <w:pPr>
              <w:pStyle w:val="1"/>
              <w:ind w:firstLine="518"/>
              <w:rPr>
                <w:b w:val="0"/>
              </w:rPr>
            </w:pPr>
            <w:r w:rsidRPr="00B2064D">
              <w:rPr>
                <w:b w:val="0"/>
              </w:rPr>
              <w:t xml:space="preserve">2) на официальном сайте </w:t>
            </w:r>
            <w:r w:rsidR="002A4348" w:rsidRPr="00B2064D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Pr="00B2064D" w:rsidRDefault="00922986" w:rsidP="006804BB">
            <w:pPr>
              <w:pStyle w:val="1"/>
              <w:ind w:firstLine="518"/>
              <w:rPr>
                <w:bCs/>
              </w:rPr>
            </w:pPr>
            <w:r w:rsidRPr="00B2064D"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2064D">
              <w:rPr>
                <w:b w:val="0"/>
              </w:rPr>
              <w:t xml:space="preserve">на сайте -  </w:t>
            </w:r>
            <w:hyperlink w:history="1">
              <w:r w:rsidR="002A4348" w:rsidRPr="00B2064D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2A4348" w:rsidRPr="00B2064D">
              <w:rPr>
                <w:szCs w:val="22"/>
              </w:rPr>
              <w:t>/</w:t>
            </w:r>
          </w:p>
        </w:tc>
      </w:tr>
      <w:tr w:rsidR="007361A5" w:rsidRPr="007361A5" w14:paraId="51C40D6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37B270BF" w:rsidR="00922986" w:rsidRPr="00AE47AE" w:rsidRDefault="000E3D76" w:rsidP="006804BB">
            <w:pPr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3327365" w:rsidR="00922986" w:rsidRPr="00AE47AE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AE47AE">
              <w:rPr>
                <w:bCs/>
              </w:rPr>
              <w:t xml:space="preserve">Порядок ознакомления </w:t>
            </w:r>
            <w:r w:rsidRPr="00AE47AE">
              <w:rPr>
                <w:bCs/>
              </w:rPr>
              <w:lastRenderedPageBreak/>
              <w:t xml:space="preserve">покупателей с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Pr="00044C4F" w:rsidRDefault="00922986" w:rsidP="006804BB">
            <w:pPr>
              <w:autoSpaceDE w:val="0"/>
              <w:ind w:firstLine="518"/>
              <w:jc w:val="both"/>
            </w:pPr>
            <w:r w:rsidRPr="00044C4F">
              <w:lastRenderedPageBreak/>
              <w:t xml:space="preserve">Любое заинтересованное лицо независимо от </w:t>
            </w:r>
            <w:r w:rsidRPr="00044C4F">
              <w:lastRenderedPageBreak/>
              <w:t xml:space="preserve">регистрации на электронной площадке со дня начала приема заявок вправе направить на электронный адрес </w:t>
            </w:r>
            <w:r w:rsidRPr="00044C4F">
              <w:rPr>
                <w:rFonts w:eastAsia="Calibri"/>
              </w:rPr>
              <w:t>Оператора электронной площадки</w:t>
            </w:r>
            <w:r w:rsidRPr="00044C4F">
              <w:t xml:space="preserve"> запрос о разъяснении размещенной информации.</w:t>
            </w:r>
          </w:p>
          <w:p w14:paraId="36537753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2C98CED8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</w:t>
            </w:r>
            <w:r w:rsidR="007A5DFC">
              <w:rPr>
                <w:rFonts w:eastAsia="Calibri"/>
              </w:rPr>
              <w:t>5</w:t>
            </w:r>
            <w:r w:rsidRPr="00044C4F">
              <w:rPr>
                <w:rFonts w:eastAsia="Calibri"/>
              </w:rPr>
              <w:t xml:space="preserve"> настоящего информационного сообщения.</w:t>
            </w:r>
          </w:p>
          <w:p w14:paraId="219AFC0C" w14:textId="1003103B" w:rsidR="00922986" w:rsidRPr="00044C4F" w:rsidRDefault="00922986" w:rsidP="000E687F">
            <w:pPr>
              <w:ind w:firstLine="518"/>
              <w:jc w:val="both"/>
            </w:pPr>
            <w:r w:rsidRPr="00044C4F"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044C4F">
              <w:rPr>
                <w:bCs/>
              </w:rPr>
              <w:t>МКУ «КУМИГ по Куйтунскому району»</w:t>
            </w:r>
            <w:r w:rsidRPr="00044C4F">
              <w:rPr>
                <w:rFonts w:eastAsia="Calibri"/>
              </w:rPr>
              <w:t xml:space="preserve"> по адресу: </w:t>
            </w:r>
            <w:r w:rsidR="000E687F" w:rsidRPr="00044C4F">
              <w:t>665302, Иркутская область, Куйтунский район, р</w:t>
            </w:r>
            <w:r w:rsidR="00550C3C" w:rsidRPr="00044C4F">
              <w:t>.п. Куйтун, ул. Карла Маркса, 17, каб. МКУ «КУМИГ по Куйтунскому району» 2-ой этаж</w:t>
            </w:r>
            <w:r w:rsidR="000E687F" w:rsidRPr="00044C4F">
              <w:t>,</w:t>
            </w:r>
            <w:r w:rsidR="000E687F" w:rsidRPr="00044C4F">
              <w:rPr>
                <w:bCs/>
              </w:rPr>
              <w:t xml:space="preserve"> адрес электронной почты: </w:t>
            </w:r>
            <w:r w:rsidR="000E687F" w:rsidRPr="00044C4F">
              <w:rPr>
                <w:bCs/>
                <w:lang w:val="en-US"/>
              </w:rPr>
              <w:t>kumi</w:t>
            </w:r>
            <w:r w:rsidR="00164F44" w:rsidRPr="00044C4F">
              <w:rPr>
                <w:bCs/>
              </w:rPr>
              <w:t>_</w:t>
            </w:r>
            <w:r w:rsidR="000E687F" w:rsidRPr="00044C4F">
              <w:rPr>
                <w:bCs/>
                <w:lang w:val="en-US"/>
              </w:rPr>
              <w:t>kuitun</w:t>
            </w:r>
            <w:hyperlink r:id="rId8" w:history="1">
              <w:r w:rsidR="000E687F" w:rsidRPr="00044C4F">
                <w:rPr>
                  <w:rStyle w:val="a3"/>
                  <w:color w:val="auto"/>
                  <w:u w:val="none"/>
                </w:rPr>
                <w:t>@</w:t>
              </w:r>
              <w:r w:rsidR="000E687F" w:rsidRPr="00044C4F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E687F" w:rsidRPr="00044C4F">
                <w:rPr>
                  <w:rStyle w:val="a3"/>
                  <w:color w:val="auto"/>
                  <w:u w:val="none"/>
                </w:rPr>
                <w:t>.</w:t>
              </w:r>
              <w:r w:rsidR="000E687F" w:rsidRPr="00044C4F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Pr="00044C4F">
              <w:t>,  в рабочие дни с 08 ч</w:t>
            </w:r>
            <w:r w:rsidR="000E687F" w:rsidRPr="00044C4F">
              <w:t>ас. 30 мин. до 17 час. 3</w:t>
            </w:r>
            <w:r w:rsidRPr="00044C4F">
              <w:t xml:space="preserve">0 мин. (местное время) или на сайтах </w:t>
            </w:r>
            <w:hyperlink r:id="rId9" w:history="1">
              <w:r w:rsidRPr="00044C4F">
                <w:rPr>
                  <w:rStyle w:val="a3"/>
                  <w:color w:val="auto"/>
                </w:rPr>
                <w:t>www.torgi.gov.ru</w:t>
              </w:r>
            </w:hyperlink>
            <w:r w:rsidRPr="00044C4F">
              <w:t xml:space="preserve">, </w:t>
            </w:r>
            <w:hyperlink w:history="1">
              <w:r w:rsidR="000E687F" w:rsidRPr="00044C4F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0E687F" w:rsidRPr="00044C4F">
              <w:rPr>
                <w:szCs w:val="22"/>
              </w:rPr>
              <w:t>/</w:t>
            </w:r>
            <w:r w:rsidRPr="00044C4F">
              <w:t xml:space="preserve">, а также на сайте администрации </w:t>
            </w:r>
            <w:r w:rsidR="000E687F" w:rsidRPr="00044C4F">
              <w:t>муниципал</w:t>
            </w:r>
            <w:r w:rsidR="003D746F" w:rsidRPr="00044C4F">
              <w:t>ь</w:t>
            </w:r>
            <w:r w:rsidR="000E687F" w:rsidRPr="00044C4F">
              <w:t>ного образования Куйтунский район</w:t>
            </w:r>
            <w:r w:rsidRPr="00044C4F">
              <w:t xml:space="preserve"> - </w:t>
            </w:r>
            <w:r w:rsidR="000E687F" w:rsidRPr="00044C4F">
              <w:t>http://kuitun.irkobl.ru/</w:t>
            </w:r>
          </w:p>
        </w:tc>
      </w:tr>
      <w:tr w:rsidR="007361A5" w:rsidRPr="007361A5" w14:paraId="162047C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2E13A2A6" w:rsidR="00922986" w:rsidRPr="00AE47AE" w:rsidRDefault="000E3D76" w:rsidP="006804BB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Pr="00AE47AE" w:rsidRDefault="00922986" w:rsidP="003D7095">
            <w:pPr>
              <w:pStyle w:val="1"/>
            </w:pPr>
            <w:r w:rsidRPr="00AE47AE"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r w:rsidR="00591D38" w:rsidRPr="00044C4F">
              <w:rPr>
                <w:bCs/>
                <w:szCs w:val="24"/>
                <w:lang w:val="en-US"/>
              </w:rPr>
              <w:t>kumi</w:t>
            </w:r>
            <w:r w:rsidR="002865D2" w:rsidRPr="00044C4F">
              <w:rPr>
                <w:bCs/>
                <w:szCs w:val="24"/>
              </w:rPr>
              <w:t>_</w:t>
            </w:r>
            <w:r w:rsidR="00591D38" w:rsidRPr="00044C4F">
              <w:rPr>
                <w:bCs/>
                <w:szCs w:val="24"/>
                <w:lang w:val="en-US"/>
              </w:rPr>
              <w:t>kuitun</w:t>
            </w:r>
            <w:hyperlink r:id="rId10" w:history="1">
              <w:r w:rsidR="00591D38" w:rsidRPr="00044C4F">
                <w:rPr>
                  <w:rStyle w:val="a3"/>
                  <w:color w:val="auto"/>
                  <w:szCs w:val="24"/>
                  <w:u w:val="none"/>
                </w:rPr>
                <w:t>@</w:t>
              </w:r>
              <w:r w:rsidR="00591D38" w:rsidRPr="00044C4F">
                <w:rPr>
                  <w:rStyle w:val="a3"/>
                  <w:color w:val="auto"/>
                  <w:szCs w:val="24"/>
                  <w:u w:val="none"/>
                  <w:lang w:val="en-US"/>
                </w:rPr>
                <w:t>mail</w:t>
              </w:r>
              <w:r w:rsidR="00591D38" w:rsidRPr="00044C4F">
                <w:rPr>
                  <w:rStyle w:val="a3"/>
                  <w:color w:val="auto"/>
                  <w:szCs w:val="24"/>
                  <w:u w:val="none"/>
                </w:rPr>
                <w:t>.</w:t>
              </w:r>
              <w:r w:rsidR="00591D38" w:rsidRPr="00044C4F">
                <w:rPr>
                  <w:rStyle w:val="a3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044C4F">
              <w:rPr>
                <w:b w:val="0"/>
                <w:szCs w:val="24"/>
              </w:rPr>
              <w:t xml:space="preserve"> с указанием следующих данных:</w:t>
            </w:r>
          </w:p>
          <w:p w14:paraId="4316BD28" w14:textId="77777777" w:rsidR="00922986" w:rsidRPr="00044C4F" w:rsidRDefault="00922986" w:rsidP="006804BB">
            <w:r w:rsidRPr="00044C4F"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Pr="00044C4F" w:rsidRDefault="00922986" w:rsidP="006804BB">
            <w:r w:rsidRPr="00044C4F">
              <w:t>- название организации (если имеется);</w:t>
            </w:r>
          </w:p>
          <w:p w14:paraId="3877D363" w14:textId="77777777" w:rsidR="00922986" w:rsidRPr="00044C4F" w:rsidRDefault="00922986" w:rsidP="006804BB">
            <w:r w:rsidRPr="00044C4F">
              <w:t>- дата аукциона и номер(а) лота (лотов);</w:t>
            </w:r>
          </w:p>
          <w:p w14:paraId="67F55F58" w14:textId="381809EB" w:rsidR="00922986" w:rsidRPr="00044C4F" w:rsidRDefault="00922986" w:rsidP="006804BB">
            <w:r w:rsidRPr="00044C4F">
              <w:t>- адрес(а) и площадь(и) объекта(ов) недвижимости / характеристики движимого имущества;</w:t>
            </w:r>
          </w:p>
          <w:p w14:paraId="4B579FC4" w14:textId="77777777" w:rsidR="00922986" w:rsidRPr="00044C4F" w:rsidRDefault="00922986" w:rsidP="006804BB">
            <w:r w:rsidRPr="00044C4F">
              <w:t>-действующий контактный телефон;</w:t>
            </w:r>
          </w:p>
          <w:p w14:paraId="7B98F226" w14:textId="781C1AC7" w:rsidR="00922986" w:rsidRPr="00044C4F" w:rsidRDefault="00922986" w:rsidP="006804BB">
            <w:r w:rsidRPr="00044C4F">
              <w:t>не позднее, чем за два рабочих дня до даты окончания срока подачи заявок на участие в аукционе.</w:t>
            </w:r>
          </w:p>
          <w:p w14:paraId="358E94BD" w14:textId="2106BC86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>Осмотр имущества, выставляемого на</w:t>
            </w:r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>продажу</w:t>
            </w:r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 xml:space="preserve">производится </w:t>
            </w:r>
            <w:r w:rsidR="00985D50" w:rsidRPr="00044C4F">
              <w:rPr>
                <w:b w:val="0"/>
                <w:szCs w:val="24"/>
              </w:rPr>
              <w:t>в рабочие дни</w:t>
            </w:r>
            <w:r w:rsidRPr="00044C4F">
              <w:rPr>
                <w:b w:val="0"/>
                <w:szCs w:val="24"/>
              </w:rPr>
              <w:t>:</w:t>
            </w:r>
          </w:p>
          <w:p w14:paraId="39ECF718" w14:textId="77777777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>С 08 час.30 мин. до 16 час. 0</w:t>
            </w:r>
            <w:r w:rsidR="00985D50" w:rsidRPr="00044C4F">
              <w:rPr>
                <w:b w:val="0"/>
                <w:szCs w:val="24"/>
              </w:rPr>
              <w:t>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(время местное). </w:t>
            </w:r>
          </w:p>
          <w:p w14:paraId="52D024CA" w14:textId="6E4DBF8D" w:rsidR="00922986" w:rsidRPr="00044C4F" w:rsidRDefault="00922986" w:rsidP="0065323D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044C4F">
              <w:rPr>
                <w:b w:val="0"/>
                <w:bCs/>
                <w:szCs w:val="24"/>
              </w:rPr>
              <w:t>МКУ «КУМИГ  по Куйтунскому району»</w:t>
            </w:r>
            <w:r w:rsidR="00550C3C" w:rsidRPr="00044C4F">
              <w:rPr>
                <w:rFonts w:eastAsia="Calibri"/>
                <w:b w:val="0"/>
              </w:rPr>
              <w:t xml:space="preserve"> по адресу: </w:t>
            </w:r>
            <w:r w:rsidR="00550C3C" w:rsidRPr="00044C4F">
              <w:rPr>
                <w:b w:val="0"/>
                <w:szCs w:val="24"/>
              </w:rPr>
              <w:t>665302, Иркутская область, Куйтунский район, р</w:t>
            </w:r>
            <w:r w:rsidR="00550C3C" w:rsidRPr="00044C4F">
              <w:rPr>
                <w:b w:val="0"/>
              </w:rPr>
              <w:t xml:space="preserve">.п. Куйтун, ул. Карла </w:t>
            </w:r>
            <w:r w:rsidR="00550C3C" w:rsidRPr="00044C4F">
              <w:rPr>
                <w:b w:val="0"/>
              </w:rPr>
              <w:lastRenderedPageBreak/>
              <w:t>Маркса, 17, каб. МКУ «КУМИГ по Куйтунскому району» 2-ой этаж</w:t>
            </w:r>
            <w:r w:rsidRPr="00044C4F">
              <w:rPr>
                <w:b w:val="0"/>
                <w:szCs w:val="24"/>
              </w:rPr>
              <w:t>,</w:t>
            </w:r>
            <w:r w:rsidR="00550C3C" w:rsidRPr="00044C4F">
              <w:rPr>
                <w:b w:val="0"/>
                <w:szCs w:val="24"/>
              </w:rPr>
              <w:t xml:space="preserve"> ежедневно с 08 час 3</w:t>
            </w:r>
            <w:r w:rsidRPr="00044C4F">
              <w:rPr>
                <w:b w:val="0"/>
                <w:szCs w:val="24"/>
              </w:rPr>
              <w:t xml:space="preserve">0 мин. </w:t>
            </w:r>
            <w:r w:rsidR="00550C3C" w:rsidRPr="00044C4F">
              <w:rPr>
                <w:b w:val="0"/>
                <w:szCs w:val="24"/>
              </w:rPr>
              <w:t>до 16 час. 30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7361A5" w:rsidRPr="007361A5" w14:paraId="354AE46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2D6C8C0C" w:rsidR="00922986" w:rsidRPr="003310F8" w:rsidRDefault="000E3D76" w:rsidP="006804BB">
            <w:pPr>
              <w:jc w:val="center"/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3310F8">
                <w:rPr>
                  <w:rStyle w:val="a3"/>
                  <w:b w:val="0"/>
                  <w:color w:val="auto"/>
                  <w:szCs w:val="24"/>
                </w:rPr>
                <w:t>статьей 25</w:t>
              </w:r>
            </w:hyperlink>
            <w:r w:rsidRPr="003310F8"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Pr="003310F8" w:rsidRDefault="00922986" w:rsidP="00360C0F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бенецифиарных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</w:tc>
      </w:tr>
      <w:tr w:rsidR="007361A5" w:rsidRPr="007361A5" w14:paraId="5A5684D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4BBDEA7C" w:rsidR="00922986" w:rsidRPr="003310F8" w:rsidRDefault="000E3D76" w:rsidP="006804BB">
            <w:r>
              <w:rPr>
                <w:bCs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Претендент не допускается к участию в аукционе по следующим основаниям</w:t>
            </w:r>
            <w:r w:rsidRPr="003310F8">
              <w:rPr>
                <w:b/>
              </w:rPr>
              <w:t>:</w:t>
            </w:r>
          </w:p>
          <w:p w14:paraId="63E05451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C05EE8B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14:paraId="693611D2" w14:textId="549EA22B" w:rsidR="00922986" w:rsidRPr="003310F8" w:rsidRDefault="00922986" w:rsidP="009D6F21">
            <w:pPr>
              <w:pStyle w:val="a4"/>
              <w:spacing w:after="0"/>
              <w:ind w:firstLine="518"/>
              <w:jc w:val="both"/>
            </w:pPr>
            <w:r w:rsidRPr="003310F8">
              <w:t>- заявка подана лицом, не уполномоченным претендентом на осуществление таких действий</w:t>
            </w:r>
            <w:r w:rsidR="009D6F21">
              <w:t>.</w:t>
            </w:r>
          </w:p>
        </w:tc>
      </w:tr>
      <w:tr w:rsidR="007361A5" w:rsidRPr="007361A5" w14:paraId="7112520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6899CC3C" w:rsidR="00922986" w:rsidRPr="00130A23" w:rsidRDefault="000E3D76" w:rsidP="006804BB">
            <w:pPr>
              <w:jc w:val="center"/>
            </w:pPr>
            <w:r>
              <w:rPr>
                <w:bCs/>
              </w:rPr>
              <w:t>1</w:t>
            </w:r>
            <w:r w:rsidR="00C13832"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6D64" w14:textId="77777777" w:rsidR="00C13832" w:rsidRPr="00C13832" w:rsidRDefault="00C13832" w:rsidP="006804BB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C13832">
              <w:rPr>
                <w:b w:val="0"/>
                <w:bCs/>
              </w:rPr>
              <w:t>Порядок рассмотрения заявок и признание претендентов участниками продажи</w:t>
            </w:r>
            <w:r w:rsidRPr="00C13832">
              <w:rPr>
                <w:b w:val="0"/>
                <w:bCs/>
                <w:szCs w:val="24"/>
              </w:rPr>
              <w:t xml:space="preserve">, </w:t>
            </w:r>
          </w:p>
          <w:p w14:paraId="5B202A79" w14:textId="0C58C2A8" w:rsidR="00922986" w:rsidRPr="00D74AAD" w:rsidRDefault="00922986" w:rsidP="006804BB">
            <w:pPr>
              <w:pStyle w:val="1"/>
              <w:jc w:val="center"/>
              <w:rPr>
                <w:color w:val="FF0000"/>
              </w:rPr>
            </w:pPr>
            <w:r w:rsidRPr="00C13832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C13832">
              <w:rPr>
                <w:b w:val="0"/>
                <w:bCs/>
                <w:szCs w:val="24"/>
              </w:rPr>
              <w:t>продажи посредством публичного предложения</w:t>
            </w:r>
            <w:r w:rsidRPr="00C13832">
              <w:rPr>
                <w:b w:val="0"/>
                <w:bCs/>
                <w:szCs w:val="24"/>
              </w:rPr>
              <w:t xml:space="preserve">, место и срок подведения итогов </w:t>
            </w:r>
            <w:r w:rsidR="00E149A5" w:rsidRPr="00C13832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836D" w14:textId="6219833C" w:rsidR="00C13832" w:rsidRPr="000F77C6" w:rsidRDefault="00C13832" w:rsidP="00C13832">
            <w:pPr>
              <w:pStyle w:val="TextBoldCenter"/>
              <w:spacing w:before="0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</w:t>
            </w:r>
            <w:r w:rsidRPr="000F77C6">
              <w:rPr>
                <w:b w:val="0"/>
                <w:sz w:val="24"/>
                <w:szCs w:val="24"/>
              </w:rPr>
              <w:t xml:space="preserve"> день определения участников продажи, указанный в пункте 10 настоящего информационного сообщения,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В закрытой части электронной площадки размещаются имена (наименования) участников и поданные ими предложения о цене.</w:t>
            </w:r>
          </w:p>
          <w:p w14:paraId="1BA4CC82" w14:textId="77777777" w:rsidR="00C13832" w:rsidRPr="000F77C6" w:rsidRDefault="00C13832" w:rsidP="00C13832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7C6">
              <w:rPr>
                <w:b w:val="0"/>
                <w:bCs w:val="0"/>
                <w:sz w:val="24"/>
                <w:szCs w:val="24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14:paraId="1C465DE3" w14:textId="77777777" w:rsidR="00C13832" w:rsidRPr="000F77C6" w:rsidRDefault="00C13832" w:rsidP="00C13832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F77C6">
              <w:rPr>
                <w:b w:val="0"/>
                <w:bCs w:val="0"/>
                <w:sz w:val="24"/>
                <w:szCs w:val="24"/>
              </w:rPr>
              <w:t>Такое решение оформляется протоколом об итогах продажи имущества без объявления цены.</w:t>
            </w:r>
          </w:p>
          <w:p w14:paraId="59B544E6" w14:textId="528C8BF4" w:rsidR="00C13832" w:rsidRPr="00C13832" w:rsidRDefault="00C13832" w:rsidP="00C13832">
            <w:pPr>
              <w:pStyle w:val="1"/>
              <w:ind w:firstLine="518"/>
              <w:rPr>
                <w:b w:val="0"/>
                <w:iCs/>
                <w:szCs w:val="24"/>
              </w:rPr>
            </w:pPr>
            <w:r w:rsidRPr="00C13832">
              <w:rPr>
                <w:b w:val="0"/>
                <w:sz w:val="28"/>
                <w:szCs w:val="28"/>
              </w:rPr>
              <w:t xml:space="preserve">        </w:t>
            </w:r>
            <w:r w:rsidRPr="00C13832">
              <w:rPr>
                <w:b w:val="0"/>
                <w:szCs w:val="24"/>
                <w:shd w:val="clear" w:color="auto" w:fill="FFFFFF"/>
              </w:rPr>
              <w:t xml:space="preserve"> Информация о претендентах, не допущенных к </w:t>
            </w:r>
            <w:r w:rsidRPr="00C13832">
              <w:rPr>
                <w:b w:val="0"/>
                <w:szCs w:val="24"/>
                <w:shd w:val="clear" w:color="auto" w:fill="FFFFFF"/>
              </w:rPr>
              <w:lastRenderedPageBreak/>
              <w:t xml:space="preserve">участию в продаже имущества посредством публичного предложения, размещается в открытой части электронной площадки, </w:t>
            </w:r>
            <w:r w:rsidRPr="00C13832">
              <w:rPr>
                <w:b w:val="0"/>
                <w:szCs w:val="24"/>
              </w:rPr>
              <w:t>а также на официальном сайте торгов</w:t>
            </w:r>
          </w:p>
          <w:p w14:paraId="7C0A4EA7" w14:textId="333A2BF6" w:rsidR="00922986" w:rsidRPr="00DF3944" w:rsidRDefault="00E149A5" w:rsidP="00DF3944">
            <w:pPr>
              <w:pStyle w:val="1"/>
              <w:ind w:firstLine="518"/>
              <w:rPr>
                <w:szCs w:val="24"/>
              </w:rPr>
            </w:pPr>
            <w:r w:rsidRPr="00C13832">
              <w:rPr>
                <w:b w:val="0"/>
                <w:iCs/>
                <w:szCs w:val="24"/>
              </w:rPr>
              <w:t xml:space="preserve">Продажа </w:t>
            </w:r>
            <w:r w:rsidR="00BE326F" w:rsidRPr="00C13832">
              <w:rPr>
                <w:b w:val="0"/>
                <w:iCs/>
                <w:szCs w:val="24"/>
              </w:rPr>
              <w:t xml:space="preserve">без объявления цены </w:t>
            </w:r>
            <w:r w:rsidR="00922986" w:rsidRPr="00C13832">
              <w:rPr>
                <w:b w:val="0"/>
                <w:iCs/>
                <w:szCs w:val="24"/>
              </w:rPr>
              <w:t>в электронной форме проводится в соответствии</w:t>
            </w:r>
            <w:r w:rsidR="00922986" w:rsidRPr="00DF3944">
              <w:rPr>
                <w:b w:val="0"/>
                <w:bCs/>
                <w:iCs/>
                <w:szCs w:val="24"/>
              </w:rPr>
              <w:t xml:space="preserve"> с постановлением Правительства РФ от 27.08.2012 №</w:t>
            </w:r>
            <w:r w:rsidR="00D350C8" w:rsidRPr="00DF3944">
              <w:rPr>
                <w:b w:val="0"/>
                <w:bCs/>
                <w:iCs/>
                <w:szCs w:val="24"/>
              </w:rPr>
              <w:t xml:space="preserve"> </w:t>
            </w:r>
            <w:r w:rsidR="00922986" w:rsidRPr="00DF3944"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DF394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DF3944">
              <w:rPr>
                <w:b w:val="0"/>
                <w:bCs/>
                <w:iCs/>
                <w:szCs w:val="24"/>
              </w:rPr>
              <w:t>.</w:t>
            </w:r>
          </w:p>
          <w:p w14:paraId="32784FAF" w14:textId="36E6AA42" w:rsidR="00922986" w:rsidRPr="00DF3944" w:rsidRDefault="00D03360" w:rsidP="00DF3944">
            <w:pPr>
              <w:ind w:firstLine="567"/>
              <w:jc w:val="both"/>
              <w:rPr>
                <w:rFonts w:eastAsia="Calibri"/>
              </w:rPr>
            </w:pPr>
            <w:r w:rsidRPr="00DF3944">
              <w:t>Продажа посредством публичного предложения</w:t>
            </w:r>
            <w:r w:rsidR="00922986" w:rsidRPr="00DF3944">
              <w:t xml:space="preserve"> в электронной форме проводится в указанные в настоящем информационном сообщении день и час (пункт 1</w:t>
            </w:r>
            <w:r w:rsidR="00BE326F" w:rsidRPr="00DF3944">
              <w:t>0</w:t>
            </w:r>
            <w:r w:rsidR="00922986" w:rsidRPr="00DF3944">
              <w:t>)</w:t>
            </w:r>
            <w:r w:rsidR="00922986" w:rsidRPr="00DF3944">
              <w:rPr>
                <w:rFonts w:eastAsia="Calibri"/>
              </w:rPr>
              <w:t>.</w:t>
            </w:r>
          </w:p>
          <w:p w14:paraId="27E12E14" w14:textId="162B39D1" w:rsidR="00922986" w:rsidRPr="00DF3944" w:rsidRDefault="00922986" w:rsidP="00DF3944">
            <w:pPr>
              <w:autoSpaceDE w:val="0"/>
              <w:ind w:firstLine="567"/>
              <w:contextualSpacing/>
              <w:jc w:val="both"/>
              <w:rPr>
                <w:rFonts w:eastAsia="Calibri"/>
              </w:rPr>
            </w:pPr>
            <w:r w:rsidRPr="00DF3944">
              <w:rPr>
                <w:rFonts w:eastAsia="Calibri"/>
              </w:rPr>
              <w:t xml:space="preserve">Во время проведения процедуры </w:t>
            </w:r>
            <w:r w:rsidR="00CE05F3" w:rsidRPr="00DF3944">
              <w:rPr>
                <w:rFonts w:eastAsia="Calibri"/>
              </w:rPr>
              <w:t>продажи</w:t>
            </w:r>
            <w:r w:rsidRPr="00DF3944">
              <w:rPr>
                <w:rFonts w:eastAsia="Calibri"/>
              </w:rPr>
      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1244A0B5" w14:textId="6DD600A4" w:rsidR="00DF3944" w:rsidRPr="00DF3944" w:rsidRDefault="00DF3944" w:rsidP="00DF3944">
            <w:pPr>
              <w:autoSpaceDE w:val="0"/>
              <w:ind w:firstLine="539"/>
              <w:jc w:val="both"/>
              <w:rPr>
                <w:shd w:val="clear" w:color="auto" w:fill="FFFFFF"/>
              </w:rPr>
            </w:pPr>
            <w:r w:rsidRPr="00DF3944">
              <w:rPr>
                <w:shd w:val="clear" w:color="auto" w:fill="FFFFFF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</w:p>
          <w:p w14:paraId="06B1E157" w14:textId="7777777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  <w:bookmarkStart w:id="1" w:name="l89"/>
            <w:bookmarkEnd w:id="1"/>
          </w:p>
          <w:p w14:paraId="711E7189" w14:textId="444A30CD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А) </w:t>
            </w:r>
            <w:r w:rsidRPr="00DF3944">
              <w:t>сведения об имуществе;</w:t>
            </w:r>
          </w:p>
          <w:p w14:paraId="37F6980B" w14:textId="3C9E20A9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Б) </w:t>
            </w:r>
            <w:r w:rsidRPr="00DF3944">
              <w:t>количество поступивших и зарегистрированных заявок;</w:t>
            </w:r>
          </w:p>
          <w:p w14:paraId="0A33C0D5" w14:textId="4F2C1025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В) </w:t>
            </w:r>
            <w:r w:rsidRPr="00DF3944">
              <w:t>сведения об отказе в принятии заявок с указанием причин отказа;</w:t>
            </w:r>
          </w:p>
          <w:p w14:paraId="7E794EE4" w14:textId="7EFDD2F0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Г) </w:t>
            </w:r>
            <w:r w:rsidRPr="00DF3944">
              <w:t>сведения о рассмотренных предложениях о цене имущества с указанием подавших их претендентов;</w:t>
            </w:r>
          </w:p>
          <w:p w14:paraId="0ED484C8" w14:textId="242185D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Д) </w:t>
            </w:r>
            <w:r w:rsidRPr="00DF3944">
              <w:t>сведения о покупателе имущества;</w:t>
            </w:r>
          </w:p>
          <w:p w14:paraId="09F69B31" w14:textId="03900D1E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Е) </w:t>
            </w:r>
            <w:r w:rsidRPr="00DF3944">
              <w:t>сведения о цене приобретения имущества, предложенной покупателем;</w:t>
            </w:r>
          </w:p>
          <w:p w14:paraId="54AC528F" w14:textId="66141F30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 xml:space="preserve">Ж) </w:t>
            </w:r>
            <w:r w:rsidRPr="00DF3944">
              <w:t>иные необходимые сведения.</w:t>
            </w:r>
          </w:p>
          <w:p w14:paraId="732AC836" w14:textId="7777777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  <w:bookmarkStart w:id="2" w:name="l175"/>
            <w:bookmarkEnd w:id="2"/>
          </w:p>
          <w:p w14:paraId="4B4FBD0C" w14:textId="78206E7A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  <w:bookmarkStart w:id="3" w:name="l91"/>
            <w:bookmarkEnd w:id="3"/>
          </w:p>
          <w:p w14:paraId="4D1451E5" w14:textId="53F24691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а)</w:t>
            </w:r>
            <w:r>
              <w:rPr>
                <w:rStyle w:val="dt-m"/>
              </w:rPr>
              <w:t xml:space="preserve"> </w:t>
            </w:r>
            <w:r w:rsidRPr="00DF3944">
              <w:t>наименование имущества и иные позволяющие его индивидуализировать сведения (спецификация лота);</w:t>
            </w:r>
          </w:p>
          <w:p w14:paraId="1F96A48C" w14:textId="1089F987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б)</w:t>
            </w:r>
            <w:r>
              <w:rPr>
                <w:rStyle w:val="dt-m"/>
              </w:rPr>
              <w:t xml:space="preserve"> </w:t>
            </w:r>
            <w:r w:rsidRPr="00DF3944">
              <w:t>цена сделки;</w:t>
            </w:r>
          </w:p>
          <w:p w14:paraId="45E378F5" w14:textId="18366326" w:rsidR="00DF3944" w:rsidRPr="00DF3944" w:rsidRDefault="00DF3944" w:rsidP="00DF3944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</w:pPr>
            <w:r w:rsidRPr="00DF3944">
              <w:rPr>
                <w:rStyle w:val="dt-m"/>
              </w:rPr>
              <w:t>в)</w:t>
            </w:r>
            <w:r>
              <w:rPr>
                <w:rStyle w:val="dt-m"/>
              </w:rPr>
              <w:t xml:space="preserve"> </w:t>
            </w:r>
            <w:r w:rsidRPr="00DF3944">
              <w:t xml:space="preserve">фамилия, имя, отчество физического лица или наименование юридического лица </w:t>
            </w:r>
            <w:r>
              <w:t>–</w:t>
            </w:r>
            <w:r w:rsidRPr="00DF3944">
              <w:t xml:space="preserve"> победителя</w:t>
            </w:r>
            <w:r>
              <w:t>.</w:t>
            </w:r>
          </w:p>
          <w:p w14:paraId="1B64475C" w14:textId="3D7A275B" w:rsidR="00922986" w:rsidRPr="00DF3944" w:rsidRDefault="00922986" w:rsidP="00DF3944">
            <w:pPr>
              <w:autoSpaceDE w:val="0"/>
              <w:ind w:firstLine="539"/>
              <w:jc w:val="both"/>
            </w:pPr>
            <w:r w:rsidRPr="00DF3944">
              <w:rPr>
                <w:rFonts w:eastAsia="Calibri"/>
              </w:rPr>
              <w:t xml:space="preserve">Итоги </w:t>
            </w:r>
            <w:r w:rsidR="00C64024" w:rsidRPr="00DF3944">
              <w:rPr>
                <w:rFonts w:eastAsia="Calibri"/>
              </w:rPr>
              <w:t>продажи</w:t>
            </w:r>
            <w:r w:rsidRPr="00DF3944">
              <w:rPr>
                <w:rFonts w:eastAsia="Calibri"/>
              </w:rPr>
              <w:t xml:space="preserve"> подводятся на электронной площадке в соответствии с Регламентом.</w:t>
            </w:r>
          </w:p>
        </w:tc>
      </w:tr>
      <w:tr w:rsidR="00607F3E" w:rsidRPr="001975C0" w14:paraId="3806882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13C3EC86" w:rsidR="00922986" w:rsidRPr="001975C0" w:rsidRDefault="00C13832" w:rsidP="006804BB">
            <w:pPr>
              <w:jc w:val="center"/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0CA2357B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 xml:space="preserve">Порядок определения победителя </w:t>
            </w:r>
            <w:r w:rsidR="002B16F2" w:rsidRPr="001975C0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ACCC" w14:textId="77777777" w:rsidR="00922986" w:rsidRDefault="00D74AAD" w:rsidP="00D74AAD">
            <w:pPr>
              <w:autoSpaceDE w:val="0"/>
              <w:ind w:firstLine="518"/>
              <w:jc w:val="both"/>
            </w:pPr>
            <w:r>
              <w:t>Покупателем имущества признается:</w:t>
            </w:r>
          </w:p>
          <w:p w14:paraId="6DD59086" w14:textId="77777777" w:rsidR="00D74AAD" w:rsidRDefault="00D74AAD" w:rsidP="00D74AAD">
            <w:pPr>
              <w:autoSpaceDE w:val="0"/>
              <w:ind w:firstLine="518"/>
              <w:jc w:val="both"/>
            </w:pPr>
            <w:r>
              <w:t>А) в случае регистрации одной заявки и предложения о цене имущества – участник, предоставивший это предложение;</w:t>
            </w:r>
          </w:p>
          <w:p w14:paraId="630565D3" w14:textId="77777777" w:rsidR="00D74AAD" w:rsidRDefault="00D74AAD" w:rsidP="00D74AAD">
            <w:pPr>
              <w:autoSpaceDE w:val="0"/>
              <w:ind w:firstLine="518"/>
              <w:jc w:val="both"/>
            </w:pPr>
            <w:r>
              <w:lastRenderedPageBreak/>
              <w:t>Б) в случае регистрации нескольких заявок и предложений о цене имущества – участник, предложивший наибольшую цену за продаваемое имущество.</w:t>
            </w:r>
          </w:p>
          <w:p w14:paraId="1B877E57" w14:textId="6E20F469" w:rsidR="000F77C6" w:rsidRPr="001975C0" w:rsidRDefault="000F77C6" w:rsidP="00D74AAD">
            <w:pPr>
              <w:autoSpaceDE w:val="0"/>
              <w:ind w:firstLine="518"/>
              <w:jc w:val="both"/>
            </w:pPr>
            <w:r>
              <w:t xml:space="preserve">В) </w:t>
            </w:r>
            <w:r w:rsidRPr="004A421B">
              <w:t>в случае, если несколько участников предложили одинаковую цену за продаваемое имущество -, участник, заявка которого была подана ранее других</w:t>
            </w:r>
            <w:r>
              <w:t>.</w:t>
            </w:r>
          </w:p>
        </w:tc>
      </w:tr>
      <w:tr w:rsidR="00607F3E" w:rsidRPr="001975C0" w14:paraId="79AF400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127C5B8B" w:rsidR="00922986" w:rsidRPr="001975C0" w:rsidRDefault="000E3D76" w:rsidP="006804BB">
            <w:pPr>
              <w:jc w:val="center"/>
            </w:pPr>
            <w:r>
              <w:rPr>
                <w:bCs/>
              </w:rPr>
              <w:lastRenderedPageBreak/>
              <w:t>2</w:t>
            </w:r>
            <w:r w:rsidR="00C13832">
              <w:rPr>
                <w:bCs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6F9A9B15" w:rsidR="00922986" w:rsidRPr="001975C0" w:rsidRDefault="00922986" w:rsidP="006804BB">
            <w:pPr>
              <w:pStyle w:val="1"/>
              <w:jc w:val="center"/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495120B7" w:rsidR="00922986" w:rsidRPr="001975C0" w:rsidRDefault="00D74AAD" w:rsidP="006804BB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В течение</w:t>
            </w:r>
            <w:r w:rsidR="002B16F2" w:rsidRPr="001975C0">
              <w:rPr>
                <w:b w:val="0"/>
                <w:bCs/>
                <w:iCs/>
                <w:szCs w:val="24"/>
              </w:rPr>
              <w:t xml:space="preserve"> пят</w:t>
            </w:r>
            <w:r>
              <w:rPr>
                <w:b w:val="0"/>
                <w:bCs/>
                <w:iCs/>
                <w:szCs w:val="24"/>
              </w:rPr>
              <w:t>и</w:t>
            </w:r>
            <w:r w:rsidR="002B16F2" w:rsidRPr="001975C0">
              <w:rPr>
                <w:b w:val="0"/>
                <w:bCs/>
                <w:iCs/>
                <w:szCs w:val="24"/>
              </w:rPr>
              <w:t xml:space="preserve"> рабочих дней</w:t>
            </w:r>
            <w:r w:rsidR="00922986" w:rsidRPr="001975C0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>со дня подведения итогов продажи имущества без объявления цены</w:t>
            </w:r>
            <w:r w:rsidR="00922986"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="00922986" w:rsidRPr="001975C0">
              <w:rPr>
                <w:b w:val="0"/>
              </w:rPr>
              <w:t xml:space="preserve">образец приведен в Приложении № 3 </w:t>
            </w:r>
            <w:r w:rsidR="00922986" w:rsidRPr="001975C0">
              <w:rPr>
                <w:b w:val="0"/>
                <w:bCs/>
              </w:rPr>
              <w:t>к настоящему информационному сообщению)</w:t>
            </w:r>
            <w:r w:rsidR="00922986" w:rsidRPr="001975C0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6AF8CAE3" w:rsidR="00922986" w:rsidRPr="001975C0" w:rsidRDefault="00D74AAD" w:rsidP="006804BB">
            <w:pPr>
              <w:ind w:firstLine="518"/>
              <w:jc w:val="both"/>
            </w:pPr>
            <w:r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14:paraId="1A5CEAFA" w14:textId="11F4877D" w:rsidR="00922986" w:rsidRPr="001975C0" w:rsidRDefault="00922986" w:rsidP="006804BB">
            <w:pPr>
              <w:ind w:firstLine="518"/>
              <w:jc w:val="both"/>
            </w:pPr>
            <w:r w:rsidRPr="001975C0">
              <w:t xml:space="preserve">При уклонении </w:t>
            </w:r>
            <w:r w:rsidR="00BF2E2D">
              <w:t>покупателя</w:t>
            </w:r>
            <w:r w:rsidRPr="001975C0">
              <w:t xml:space="preserve"> от заключения в установленный срок договора купли-продажи имущества </w:t>
            </w:r>
            <w:r w:rsidR="00BF2E2D">
              <w:t>покупатель утрачивает право на заключение такого договора.</w:t>
            </w:r>
            <w:r w:rsidRPr="001975C0">
              <w:t xml:space="preserve"> </w:t>
            </w:r>
            <w:r w:rsidR="00BF2E2D">
              <w:t>В этом случае продажа без объявления цены признается несостоявшейся.</w:t>
            </w:r>
          </w:p>
        </w:tc>
      </w:tr>
      <w:tr w:rsidR="00607F3E" w:rsidRPr="001975C0" w14:paraId="7512D3F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27090DF8" w:rsidR="00922986" w:rsidRPr="001975C0" w:rsidRDefault="000E3D76" w:rsidP="006804BB">
            <w:pPr>
              <w:jc w:val="center"/>
            </w:pPr>
            <w:r>
              <w:rPr>
                <w:bCs/>
              </w:rPr>
              <w:t>2</w:t>
            </w:r>
            <w:r w:rsidR="00C13832"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Pr="001975C0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44AE0421" w:rsidR="00922986" w:rsidRPr="001975C0" w:rsidRDefault="00922986" w:rsidP="006804BB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5C0"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F74AC" w:rsidRPr="001975C0">
              <w:rPr>
                <w:sz w:val="24"/>
                <w:szCs w:val="24"/>
              </w:rPr>
              <w:t xml:space="preserve"> </w:t>
            </w:r>
            <w:r w:rsidRPr="001975C0"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 w:rsidRPr="001975C0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1975C0">
              <w:rPr>
                <w:bCs/>
                <w:sz w:val="24"/>
                <w:szCs w:val="24"/>
              </w:rPr>
              <w:t>4010</w:t>
            </w:r>
            <w:r w:rsidR="00432315" w:rsidRPr="001975C0">
              <w:rPr>
                <w:bCs/>
                <w:sz w:val="24"/>
                <w:szCs w:val="24"/>
              </w:rPr>
              <w:t>2810145370000026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92011402053050000410.</w:t>
            </w:r>
          </w:p>
          <w:p w14:paraId="053DBF4D" w14:textId="77777777" w:rsidR="00AB5251" w:rsidRPr="001975C0" w:rsidRDefault="00360C0F" w:rsidP="00AB5251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от _________________»</w:t>
            </w:r>
          </w:p>
          <w:p w14:paraId="002DB8AF" w14:textId="3184A3AF"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      </w:r>
          </w:p>
        </w:tc>
      </w:tr>
      <w:tr w:rsidR="00607F3E" w:rsidRPr="001975C0" w14:paraId="6C2F888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6D8830C4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C13832"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0792" w14:textId="77777777" w:rsidR="00D5085F" w:rsidRPr="001975C0" w:rsidRDefault="00D5085F" w:rsidP="00095381">
            <w:pPr>
              <w:jc w:val="both"/>
            </w:pPr>
            <w:r w:rsidRPr="001975C0">
      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</w:t>
            </w:r>
          </w:p>
          <w:p w14:paraId="55CB5743" w14:textId="6356B8D4" w:rsidR="00D5085F" w:rsidRDefault="00D5085F" w:rsidP="00095381">
            <w:pPr>
              <w:ind w:firstLine="426"/>
              <w:jc w:val="both"/>
            </w:pPr>
            <w:r w:rsidRPr="001975C0">
              <w:t xml:space="preserve">- 26.07.2022 года </w:t>
            </w:r>
            <w:r w:rsidR="005A433D" w:rsidRPr="001975C0">
              <w:t xml:space="preserve">торги </w:t>
            </w:r>
            <w:r w:rsidRPr="001975C0">
              <w:t>не состоялись</w:t>
            </w:r>
            <w:r w:rsidR="00552E2B">
              <w:t>, в связи с тем, что до окончания срока подачи заявок не была подана ни одна заявка на участие в аукционе</w:t>
            </w:r>
            <w:r w:rsidRPr="001975C0">
              <w:t xml:space="preserve"> (Протокол № </w:t>
            </w:r>
            <w:r w:rsidRPr="001975C0">
              <w:rPr>
                <w:lang w:val="en-US"/>
              </w:rPr>
              <w:t>U</w:t>
            </w:r>
            <w:r w:rsidRPr="001975C0">
              <w:t>22000078540000000003-1 о признании претендентов участниками аукциона по извещению № 2200007854000000000)</w:t>
            </w:r>
            <w:r w:rsidR="00552E2B">
              <w:t>.</w:t>
            </w:r>
          </w:p>
          <w:p w14:paraId="61B15C51" w14:textId="4B9D13C7" w:rsidR="00922986" w:rsidRPr="001975C0" w:rsidRDefault="00C76CBA" w:rsidP="00C13832">
            <w:pPr>
              <w:ind w:firstLine="426"/>
              <w:jc w:val="both"/>
            </w:pPr>
            <w:r>
              <w:t>- 05</w:t>
            </w:r>
            <w:r w:rsidRPr="001975C0">
              <w:t>.0</w:t>
            </w:r>
            <w:r>
              <w:t>9</w:t>
            </w:r>
            <w:r w:rsidRPr="001975C0">
              <w:t>.2022 года торги не состоялись</w:t>
            </w:r>
            <w:r>
              <w:t>, в связи с тем, что до окончания срока подачи заявок не была подана ни одна заявка на участие в продаже посредством публичного предложения</w:t>
            </w:r>
            <w:r w:rsidRPr="001975C0">
              <w:t xml:space="preserve"> (Протокол № </w:t>
            </w:r>
            <w:r w:rsidRPr="001975C0">
              <w:rPr>
                <w:lang w:val="en-US"/>
              </w:rPr>
              <w:t>U</w:t>
            </w:r>
            <w:r w:rsidRPr="001975C0">
              <w:t>2200007854000000000</w:t>
            </w:r>
            <w:r>
              <w:t>4</w:t>
            </w:r>
            <w:r w:rsidRPr="001975C0">
              <w:t>-1</w:t>
            </w:r>
            <w:r>
              <w:t xml:space="preserve"> от 02.09.2022 г.</w:t>
            </w:r>
            <w:r w:rsidRPr="001975C0">
              <w:t xml:space="preserve"> о признании претендентов участниками аукциона по извещению № 2200007854000000000</w:t>
            </w:r>
            <w:r>
              <w:t>4</w:t>
            </w:r>
            <w:r w:rsidRPr="001975C0">
              <w:t>)</w:t>
            </w:r>
            <w:r>
              <w:t>.</w:t>
            </w:r>
          </w:p>
        </w:tc>
      </w:tr>
      <w:tr w:rsidR="00607F3E" w:rsidRPr="001975C0" w14:paraId="7729EA7A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1BD69E8A" w:rsidR="00006D06" w:rsidRPr="001975C0" w:rsidRDefault="000E3D76" w:rsidP="006804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13832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Pr="001975C0" w:rsidRDefault="00006D06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5C6BDBCF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 xml:space="preserve">Аукционная комиссия формируется Организатором </w:t>
            </w:r>
            <w:r w:rsidR="00CE3471" w:rsidRPr="001975C0">
              <w:t>торгов</w:t>
            </w:r>
            <w:r w:rsidRPr="001975C0">
              <w:t xml:space="preserve"> и осуществляет следующие полномочия:</w:t>
            </w:r>
          </w:p>
          <w:p w14:paraId="6B2BB5D8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рассматривает Заявки и прилагаемые к ней документы на предмет соответствия требованиям, установленным </w:t>
            </w:r>
            <w:r w:rsidRPr="001975C0">
              <w:lastRenderedPageBreak/>
              <w:t>Информационным сообщением;</w:t>
            </w:r>
          </w:p>
          <w:p w14:paraId="06EC0F0A" w14:textId="2B70D2CA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принимает решение о допуске к участию в </w:t>
            </w:r>
            <w:r w:rsidR="00CE3471" w:rsidRPr="001975C0">
              <w:t>торгах</w:t>
            </w:r>
            <w:r w:rsidRPr="001975C0">
              <w:t xml:space="preserve"> и признании Заявителей Участниками или об отказе в допуске Заявителей к участию в </w:t>
            </w:r>
            <w:r w:rsidR="00CE3471" w:rsidRPr="001975C0">
              <w:t>торгах</w:t>
            </w:r>
            <w:r w:rsidRPr="001975C0">
              <w:t xml:space="preserve">, которое оформляется Протоколом </w:t>
            </w:r>
            <w:r w:rsidR="00CE3471" w:rsidRPr="001975C0">
              <w:t>о признании претендентов участниками торгов</w:t>
            </w:r>
            <w:r w:rsidRPr="001975C0">
              <w:t>, подписываемым всеми присутствующими членами Аукционной комиссией;</w:t>
            </w:r>
          </w:p>
          <w:p w14:paraId="2909B7F1" w14:textId="60E1870D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оформляет и подписывает Протокол о результатах </w:t>
            </w:r>
            <w:r w:rsidR="00CE3471" w:rsidRPr="001975C0">
              <w:t>торгов</w:t>
            </w:r>
            <w:r w:rsidRPr="001975C0">
              <w:t>.</w:t>
            </w:r>
          </w:p>
          <w:p w14:paraId="74E27310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Pr="001975C0" w:rsidRDefault="00006D06" w:rsidP="006804BB">
            <w:pPr>
              <w:ind w:firstLine="518"/>
              <w:jc w:val="both"/>
            </w:pPr>
          </w:p>
        </w:tc>
      </w:tr>
      <w:tr w:rsidR="00607F3E" w:rsidRPr="001975C0" w14:paraId="4C7DF29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1A962010" w:rsidR="002F658A" w:rsidRPr="001975C0" w:rsidRDefault="000E3D76" w:rsidP="006804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C13832"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1975C0" w:rsidRDefault="002F658A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B5B0" w14:textId="77777777" w:rsidR="002F658A" w:rsidRPr="001975C0" w:rsidRDefault="00580F40" w:rsidP="00006D06">
            <w:pPr>
              <w:spacing w:line="20" w:lineRule="atLeast"/>
              <w:jc w:val="both"/>
            </w:pPr>
            <w:r w:rsidRPr="001975C0">
              <w:t>Имущество обременено эксплуатационными обязательствами, которые обязан выполнять Покупатель</w:t>
            </w:r>
            <w:r w:rsidR="00425F75" w:rsidRPr="001975C0">
              <w:t>:</w:t>
            </w:r>
          </w:p>
          <w:p w14:paraId="67BDE08D" w14:textId="77777777" w:rsidR="00425F75" w:rsidRPr="001975C0" w:rsidRDefault="00425F75" w:rsidP="00425F75">
            <w:pPr>
              <w:pStyle w:val="1"/>
              <w:numPr>
                <w:ilvl w:val="2"/>
                <w:numId w:val="25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ind w:left="0" w:hanging="44"/>
              <w:rPr>
                <w:b w:val="0"/>
                <w:szCs w:val="24"/>
              </w:rPr>
            </w:pPr>
            <w:r w:rsidRPr="001975C0">
              <w:rPr>
                <w:b w:val="0"/>
                <w:szCs w:val="24"/>
              </w:rPr>
              <w:t>Использовать и эксплуатировать имущество в соответствии с Федеральным законом от 27.07.2010 № 190-ФЗ «О теплоснабжении», и другими нормативными актами Российской Федерации, субъекта Российской Федерации, органов местного самоуправления в сфере теплоснабжения исключительно по назначению – для отпуска тепла и оказания услуг по теплоснабжению потребителей и абонентов бессрочно.</w:t>
            </w:r>
          </w:p>
          <w:p w14:paraId="7A5C633A" w14:textId="77777777" w:rsidR="00425F75" w:rsidRPr="001975C0" w:rsidRDefault="00425F75" w:rsidP="00425F75">
            <w:pPr>
              <w:pStyle w:val="af8"/>
              <w:numPr>
                <w:ilvl w:val="2"/>
                <w:numId w:val="25"/>
              </w:numPr>
              <w:tabs>
                <w:tab w:val="left" w:pos="709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C0">
              <w:rPr>
                <w:rFonts w:ascii="Times New Roman" w:hAnsi="Times New Roman" w:cs="Times New Roman"/>
                <w:sz w:val="24"/>
                <w:szCs w:val="24"/>
              </w:rPr>
      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      </w:r>
          </w:p>
          <w:p w14:paraId="71641326" w14:textId="273F7B0A" w:rsidR="00425F75" w:rsidRPr="001975C0" w:rsidRDefault="00425F75" w:rsidP="00425F75">
            <w:pPr>
              <w:spacing w:line="20" w:lineRule="atLeast"/>
              <w:ind w:firstLine="523"/>
              <w:jc w:val="both"/>
            </w:pPr>
            <w:r w:rsidRPr="001975C0">
              <w:t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</w:t>
            </w:r>
          </w:p>
          <w:p w14:paraId="495FE734" w14:textId="051CA3B5" w:rsidR="00AF22C8" w:rsidRPr="001975C0" w:rsidRDefault="00D029A4" w:rsidP="00425F75">
            <w:pPr>
              <w:spacing w:line="20" w:lineRule="atLeast"/>
              <w:ind w:firstLine="523"/>
              <w:jc w:val="both"/>
            </w:pPr>
            <w:r w:rsidRPr="001975C0">
              <w:t>Потребителями тепла от источника теплоснабжения (объекта продажи) являются абоненты в количестве 3 единиц:</w:t>
            </w:r>
          </w:p>
          <w:p w14:paraId="4C979A71" w14:textId="78A457C5" w:rsidR="00D029A4" w:rsidRPr="001975C0" w:rsidRDefault="00D029A4" w:rsidP="00D029A4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 xml:space="preserve">Здание </w:t>
            </w:r>
            <w:r w:rsidR="00B67021" w:rsidRPr="001975C0">
              <w:t xml:space="preserve">отдела полиции (дислокация пгт Куйтун) МО МВД России «Тулунский», находящееся по адресу: Иркутская область, Куйтунский район, р.п. </w:t>
            </w:r>
            <w:r w:rsidR="00AE0F90" w:rsidRPr="001975C0">
              <w:t>К</w:t>
            </w:r>
            <w:r w:rsidR="00B67021" w:rsidRPr="001975C0">
              <w:t>уйтун, ул. Красного Октября, 30</w:t>
            </w:r>
            <w:r w:rsidR="00AE0F90" w:rsidRPr="001975C0">
              <w:t>;</w:t>
            </w:r>
          </w:p>
          <w:p w14:paraId="4F665BC1" w14:textId="008CC352" w:rsidR="00AE0F90" w:rsidRPr="001975C0" w:rsidRDefault="00970BFB" w:rsidP="00D029A4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>Здание гостиницы «Центральная», находящееся по адресу: Иркутская область, Куйтунский район, р.п. Куйтун, ул. Красного Октября, 36А;</w:t>
            </w:r>
          </w:p>
          <w:p w14:paraId="45579863" w14:textId="19279023" w:rsidR="00AF22C8" w:rsidRPr="001975C0" w:rsidRDefault="00970BFB" w:rsidP="00F207EF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 xml:space="preserve">Здание </w:t>
            </w:r>
            <w:r w:rsidR="00F207EF" w:rsidRPr="001975C0">
              <w:t>Куйтунского районного краеведческого музея, находящееся по адресу: Иркутская область, Куйтунский район, р.п. Куйтун, ул. Красного Октября, 36</w:t>
            </w:r>
            <w:r w:rsidR="00283F2B">
              <w:t>.</w:t>
            </w:r>
          </w:p>
        </w:tc>
      </w:tr>
    </w:tbl>
    <w:p w14:paraId="123E16D7" w14:textId="77777777" w:rsidR="005B5B05" w:rsidRDefault="005B5B05" w:rsidP="00C13832">
      <w:pPr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6804BB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6804BB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A7DA586" w14:textId="77777777" w:rsidR="00B33992" w:rsidRDefault="00FC2185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на участие в </w:t>
      </w:r>
      <w:r w:rsidR="00B33992">
        <w:rPr>
          <w:rFonts w:cs="Arial CYR"/>
          <w:bCs/>
          <w:color w:val="000000"/>
        </w:rPr>
        <w:t xml:space="preserve">продаже имущества </w:t>
      </w:r>
    </w:p>
    <w:p w14:paraId="65A8E11B" w14:textId="4D630802" w:rsidR="007B1ECF" w:rsidRPr="00B76738" w:rsidRDefault="00AF0888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без объявления цены</w:t>
      </w:r>
      <w:r w:rsidR="00FC2185">
        <w:rPr>
          <w:rFonts w:cs="Arial CYR"/>
          <w:bCs/>
          <w:color w:val="000000"/>
        </w:rPr>
        <w:t xml:space="preserve">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77777777" w:rsidR="000242B4" w:rsidRDefault="00546AF4" w:rsidP="000242B4">
      <w:pPr>
        <w:pStyle w:val="a4"/>
        <w:spacing w:before="8"/>
        <w:rPr>
          <w:b/>
          <w:sz w:val="14"/>
        </w:rPr>
      </w:pPr>
      <w:r>
        <w:rPr>
          <w:noProof/>
        </w:rPr>
        <w:pict w14:anchorId="48647144">
          <v:shape id="_x0000_s1040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7BQMAAKgGAAAOAAAAZHJzL2Uyb0RvYy54bWysVWFv2jAQ/T5p/8Hyx000MQQKqKGaSJkm&#10;dVulsh9gbIdES+zMNoRu2n/f2U4o0E2apiER7Nz53bt3vuPm9lBXaC+0KZVMMbmKMRKSKV7KbYq/&#10;rFeDKUbGUslppaRI8ZMw+Hbx+tVN28zFUBWq4kIjAJFm3jYpLqxt5lFkWCFqaq5UIyQYc6VramGr&#10;txHXtAX0uoqGcTyJWqV5oxUTxsDbLBjxwuPnuWD2c54bYVGVYuBm/VP758Y9o8UNnW81bYqSdTTo&#10;P7CoaSkh6BEqo5ainS5fQNUl08qo3F4xVUcqz0smfA6QDYkvsnksaCN8LiCOaY4ymf8Hyz7tHzQq&#10;eYpHII+kNdRopYVwiiMydvq0jZmD22PzoF2GprlX7KsBQ3RmcRsDPmjTflQcYOjOKq/JIde1OwnZ&#10;ooOX/ukovThYxODlZDSL43iMEQMbGV77ykR03p9lO2PfC+Vx6P7e2FA4DisvO++4ryGLvK6ghm8H&#10;KEazGXHfrsxHJ9I7vYnQOkYtInCVRpdew97LQxESj5PfgY16Nwc2PAUD/tueIS160uwgO9awQtQ1&#10;Sux1apRx+qyBXS8QIICTy/APvhD80jec6UJo6IDLu68xgru/Cek21DpmLoRbohbk92K4N7Xai7Xy&#10;NntROojybK3kqVc4f8or2OGICwEXJyx8WMf2pLZSrcqq8sWtpCOTTMnEq2NUVXJndHSM3m6WlUZ7&#10;6vraf1w6AHbm1mhjM2qK4OdNIWutdpL7KIWg/K5bW1pWYQ1AlZcd7menjrupvqN/zOLZ3fRumgyS&#10;4eRukMRZNni3WiaDyYpcj7NRtlxm5KfjTJJ5UXIupKPdTxeS/F33dnMuzIXjfDlL70yFlf+8VCE6&#10;p+FFglz631CEvnlDt28Uf4JG1iqMSxjvsCiU/o5RC6MyxebbjmqBUfVBwiyakSRxs9VvkvH1EDb6&#10;1LI5tVDJACrFFsPdd8ulDfN41+hyW0Ak4ust1TsYIHnpOt1PmsCq28A49Bl0o9vN29O993r+g1n8&#10;AgAA//8DAFBLAwQUAAYACAAAACEAHgalgN8AAAAJAQAADwAAAGRycy9kb3ducmV2LnhtbEyPwU7D&#10;MBBE70j8g7VI3KjjqKA2xKlQBUJC5UCh4urG2zgQryPbbdN+fZ0THGdnNPO2XAy2Ywf0oXUkQUwy&#10;YEi10y01Er4+X+5mwEJUpFXnCCWcMMCiur4qVaHdkT7wsI4NSyUUCiXBxNgXnIfaoFVh4nqk5O2c&#10;tyom6RuuvTqmctvxPMseuFUtpQWjelwarH/Xeyvhh96/z7vZ6vl1tTQez0G8tZuNlLc3w9MjsIhD&#10;/AvDiJ/QoUpMW7cnHVgnYT4XKSkhFzmw0RfZ/RTYdrxMgVcl//9BdQEAAP//AwBQSwECLQAUAAYA&#10;CAAAACEAtoM4kv4AAADhAQAAEwAAAAAAAAAAAAAAAAAAAAAAW0NvbnRlbnRfVHlwZXNdLnhtbFBL&#10;AQItABQABgAIAAAAIQA4/SH/1gAAAJQBAAALAAAAAAAAAAAAAAAAAC8BAABfcmVscy8ucmVsc1BL&#10;AQItABQABgAIAAAAIQD2pgN7BQMAAKgGAAAOAAAAAAAAAAAAAAAAAC4CAABkcnMvZTJvRG9jLnht&#10;bFBLAQItABQABgAIAAAAIQAeBqWA3wAAAAkBAAAPAAAAAAAAAAAAAAAAAF8FAABkcnMvZG93bnJl&#10;di54bWxQSwUGAAAAAAQABADzAAAAawYAAAAA&#10;" path="m,l10063,e" filled="f" strokeweight=".1338mm">
            <v:path arrowok="t" o:connecttype="custom" o:connectlocs="0,0;6390005,0" o:connectangles="0,0"/>
            <w10:wrap type="topAndBottom" anchorx="page"/>
          </v:shape>
        </w:pic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7777777" w:rsidR="000242B4" w:rsidRDefault="00546AF4" w:rsidP="000242B4">
      <w:pPr>
        <w:pStyle w:val="a4"/>
        <w:spacing w:line="20" w:lineRule="exact"/>
        <w:ind w:left="3073"/>
        <w:rPr>
          <w:sz w:val="2"/>
        </w:rPr>
      </w:pPr>
      <w:r>
        <w:pict w14:anchorId="2C0C583F">
          <v:group id="Group 13" o:spid="_x0000_s1034" style="width:384.7pt;height:.4pt;mso-position-horizontal-relative:char;mso-position-vertical-relative:line" coordsize="7694,8">
            <o:lock v:ext="edit" rotation="t" position="t"/>
            <v:shape id="AutoShape 14" o:spid="_x0000_s1035" style="position:absolute;top:3;width:7694;height:2;visibility:visible;mso-wrap-style:square;v-text-anchor:top" coordsize="769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kPwQAAANsAAAAPAAAAZHJzL2Rvd25yZXYueG1sRE/LisIw&#10;FN0L8w/hDsxGNLWCzFSjiDgqKAzjc3tprm2xuSlN1Pr3ZiG4PJz3aNKYUtyodoVlBb1uBII4tbrg&#10;TMF+99v5BuE8ssbSMil4kIPJ+KM1wkTbO//TbeszEULYJagg975KpHRpTgZd11bEgTvb2qAPsM6k&#10;rvEewk0p4ygaSIMFh4YcK5rllF62V6PgeG5Hy1N88H8/s81ixcv+en7qK/X12UyHIDw1/i1+uVda&#10;QRzGhi/hB8jxEwAA//8DAFBLAQItABQABgAIAAAAIQDb4fbL7gAAAIUBAAATAAAAAAAAAAAAAAAA&#10;AAAAAABbQ29udGVudF9UeXBlc10ueG1sUEsBAi0AFAAGAAgAAAAhAFr0LFu/AAAAFQEAAAsAAAAA&#10;AAAAAAAAAAAAHwEAAF9yZWxzLy5yZWxzUEsBAi0AFAAGAAgAAAAhAPi6eQ/BAAAA2wAAAA8AAAAA&#10;AAAAAAAAAAAABwIAAGRycy9kb3ducmV2LnhtbFBLBQYAAAAAAwADALcAAAD1AgAAAAA=&#10;" adj="0,,0" path="m,l1804,t4,l7693,e" filled="f" strokeweight=".1338mm">
              <v:stroke joinstyle="round"/>
              <v:formulas/>
              <v:path arrowok="t" o:connecttype="custom" o:connectlocs="0,0;1804,0;1808,0;7693,0" o:connectangles="0,0,0,0"/>
            </v:shape>
            <w10:anchorlock/>
          </v:group>
        </w:pic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7777777" w:rsidR="000242B4" w:rsidRDefault="00546AF4" w:rsidP="000242B4">
      <w:pPr>
        <w:pStyle w:val="a4"/>
        <w:ind w:left="115"/>
        <w:rPr>
          <w:sz w:val="20"/>
        </w:rPr>
      </w:pPr>
      <w:r>
        <w:pict w14:anchorId="1976E74F">
          <v:group id="Group 9" o:spid="_x0000_s1036" style="width:465.85pt;height:249.85pt;mso-position-horizontal-relative:char;mso-position-vertical-relative:line" coordorigin="33,-44" coordsize="10978,2603">
            <o:lock v:ext="edit" rotation="t" position="t"/>
            <v:shape id="AutoShape 12" o:spid="_x0000_s1037" style="position:absolute;left:33;top:-44;width:10978;height:2603;visibility:visible;mso-wrap-style:square;v-text-anchor:top" coordsize="10978,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vwwAAANsAAAAPAAAAZHJzL2Rvd25yZXYueG1sRE/LasJA&#10;FN0L/sNwC92UOqmUEtJMpIqF+kAw7cbdJXNNgpk7Q2Zq0r/vLASXh/POF6PpxJV631pW8DJLQBBX&#10;VrdcK/j5/nxOQfiArLGzTAr+yMOimE5yzLQd+EjXMtQihrDPUEETgsuk9FVDBv3MOuLInW1vMETY&#10;11L3OMRw08l5krxJgy3HhgYdrRqqLuWvUXByu/Xq8Hradpt0s2S33g/bp1Spx4fx4x1EoDHcxTf3&#10;l1Ywj+vjl/gDZPEPAAD//wMAUEsBAi0AFAAGAAgAAAAhANvh9svuAAAAhQEAABMAAAAAAAAAAAAA&#10;AAAAAAAAAFtDb250ZW50X1R5cGVzXS54bWxQSwECLQAUAAYACAAAACEAWvQsW78AAAAVAQAACwAA&#10;AAAAAAAAAAAAAAAfAQAAX3JlbHMvLnJlbHNQSwECLQAUAAYACAAAACEALYSn78MAAADbAAAADwAA&#10;AAAAAAAAAAAAAAAHAgAAZHJzL2Rvd25yZXYueG1sUEsFBgAAAAADAAMAtwAAAPcCAAAAAA==&#10;" adj="0,,0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<v:stroke joinstyle="round"/>
              <v:formulas/>
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43;top:1346;width:10482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1" inset="0,0,0,0">
                <w:txbxContent>
                  <w:p w14:paraId="391ABD1B" w14:textId="77777777" w:rsidR="006804BB" w:rsidRDefault="006804BB" w:rsidP="000242B4">
                    <w:pPr>
                      <w:spacing w:before="12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51D5795E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059DF82C" w14:textId="77777777" w:rsidR="006804BB" w:rsidRDefault="006804BB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18466E7A" w14:textId="77777777" w:rsidR="006804BB" w:rsidRDefault="006804BB" w:rsidP="000242B4">
                    <w:pPr>
                      <w:spacing w:before="1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61090487" w14:textId="77777777" w:rsidR="006804BB" w:rsidRDefault="006804BB" w:rsidP="000242B4">
                    <w:pPr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Text Box 10" o:spid="_x0000_s1039" type="#_x0000_t202" style="position:absolute;left:43;top:43;width:10322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style="mso-next-textbox:#Text Box 10" inset="0,0,0,0">
                <w:txbxContent>
                  <w:p w14:paraId="34556AB6" w14:textId="77777777" w:rsidR="006804BB" w:rsidRDefault="006804BB" w:rsidP="000242B4">
                    <w:pPr>
                      <w:spacing w:before="1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……………………………….,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4BEBA747" w14:textId="77777777" w:rsidR="006804BB" w:rsidRDefault="006804BB" w:rsidP="000242B4">
                    <w:pPr>
                      <w:spacing w:before="1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2A7D1C7F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1CBAF57A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4B680BC8" w14:textId="77777777" w:rsidR="006804BB" w:rsidRDefault="006804BB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 …………………………………………………………………………………………………………………………………..</w:t>
                    </w:r>
                  </w:p>
                  <w:p w14:paraId="7198D5EA" w14:textId="77777777" w:rsidR="006804BB" w:rsidRDefault="006804BB" w:rsidP="000242B4">
                    <w:pPr>
                      <w:spacing w:before="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601B26D6" w14:textId="75F39901" w:rsidR="000242B4" w:rsidRPr="00583412" w:rsidRDefault="000242B4" w:rsidP="0096529F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="00B33992">
        <w:rPr>
          <w:b/>
        </w:rPr>
        <w:t xml:space="preserve">продаже имущества </w:t>
      </w:r>
      <w:r w:rsidR="00EA7C1C">
        <w:rPr>
          <w:b/>
        </w:rPr>
        <w:t>без объявления цены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</w:t>
      </w:r>
      <w:r w:rsidR="0096529F">
        <w:rPr>
          <w:b/>
        </w:rPr>
        <w:t xml:space="preserve">. 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AB570E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40D54260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="00B33992">
        <w:t>продажи</w:t>
      </w:r>
      <w:r w:rsidRPr="00583412">
        <w:t xml:space="preserve">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8713753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 xml:space="preserve">Заявитель согласен и принимает все условия, требования, положения Извещения о проведении </w:t>
      </w:r>
      <w:r w:rsidR="00B33992">
        <w:t>продажи</w:t>
      </w:r>
      <w:r w:rsidRPr="00583412">
        <w:t xml:space="preserve">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</w:p>
    <w:p w14:paraId="5E15797D" w14:textId="069E5C83" w:rsidR="000242B4" w:rsidRPr="00583412" w:rsidRDefault="00D25E8F" w:rsidP="00F6089C">
      <w:pPr>
        <w:pStyle w:val="a8"/>
        <w:numPr>
          <w:ilvl w:val="0"/>
          <w:numId w:val="31"/>
        </w:numPr>
        <w:tabs>
          <w:tab w:val="left" w:pos="0"/>
        </w:tabs>
        <w:ind w:firstLine="563"/>
        <w:jc w:val="both"/>
      </w:pPr>
      <w:r>
        <w:rPr>
          <w:rFonts w:eastAsia="Calibri"/>
          <w:i/>
          <w:iCs/>
        </w:rPr>
        <w:t>Заявитель</w:t>
      </w:r>
      <w:r w:rsidRPr="00D25E8F">
        <w:rPr>
          <w:rFonts w:eastAsia="Calibri"/>
          <w:i/>
          <w:iCs/>
        </w:rPr>
        <w:t xml:space="preserve"> не вправе отозвать зарегистрированную заявку. Претендент вправе подать только одно предложение о цене имущества, которое не может быть изменено.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245EA2C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 xml:space="preserve">Заявитель подтверждает, что на дату подписания настоящей Заявки ознакомлен с порядком проведения </w:t>
      </w:r>
      <w:r w:rsidR="00B33992">
        <w:t>продажи</w:t>
      </w:r>
      <w:r w:rsidRPr="00583412">
        <w:t xml:space="preserve"> в электронной форме,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</w:t>
      </w:r>
      <w:r w:rsidR="00F6089C">
        <w:t>ен</w:t>
      </w:r>
      <w:r w:rsidRPr="00583412">
        <w:t>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lastRenderedPageBreak/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1A86C3FD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="00B33992">
        <w:t>продажи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 xml:space="preserve">ущерб,   </w:t>
      </w:r>
      <w:r w:rsidRPr="00583412">
        <w:rPr>
          <w:spacing w:val="4"/>
        </w:rPr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="00B33992">
        <w:t>продажи</w:t>
      </w:r>
      <w:r w:rsidRPr="00583412">
        <w:t xml:space="preserve">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Извещение о проведении </w:t>
      </w:r>
      <w:r w:rsidR="00B33992">
        <w:t>продажи</w:t>
      </w:r>
      <w:r w:rsidRPr="00583412">
        <w:t xml:space="preserve"> в электронной форме, а также приостановлением процедуры проведения </w:t>
      </w:r>
      <w:r w:rsidR="00B33992">
        <w:t>продажи</w:t>
      </w:r>
      <w:r w:rsidRPr="00583412">
        <w:t xml:space="preserve">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="00B33992">
        <w:rPr>
          <w:spacing w:val="-1"/>
        </w:rPr>
        <w:t>продажи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="00B33992">
        <w:t>продажи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="00B33992">
        <w:rPr>
          <w:spacing w:val="22"/>
        </w:rPr>
        <w:t>продажи</w:t>
      </w:r>
      <w:r w:rsidRPr="00583412">
        <w:t xml:space="preserve">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11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 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 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7777777" w:rsidR="000242B4" w:rsidRDefault="00546AF4" w:rsidP="000242B4">
      <w:pPr>
        <w:pStyle w:val="a4"/>
        <w:spacing w:before="4"/>
        <w:rPr>
          <w:sz w:val="18"/>
        </w:rPr>
      </w:pPr>
      <w:r>
        <w:rPr>
          <w:noProof/>
        </w:rPr>
        <w:pict w14:anchorId="019480B8">
          <v:rect id="_x0000_s1041" style="position:absolute;margin-left:49.55pt;margin-top:12.55pt;width:144.0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k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mah/z0xlXg9mgebIjQmXtNvzmk9F0LXvzGWt23nDBglQX/5OJAWDg4itb9B80A&#10;nWy9jqnaN7YLgJAEtI8VeTpVhO89orCZzfOyeDPBiIJtNs1jwRJSHc8a6/w7rjsUJjW2wDxik929&#10;84ELqY4ukbuWgq2ElHFhN+s7adGOBG3EL9KHEM/dpArOSodjA+KwAxThjmALZGOtf5RZXqS3eTla&#10;TeezUbEqJqNyls5HaVbeltO0KIvl6mcgmBVVKxjj6l4oftRdVrysrocOGBQTlYf6GpeTfBJjv2Dv&#10;XhZkJzy0oRRdjeenTJAqlPWtYhA2qTwRcpgnl/RjliEHx3/MShRBqPugn7VmT6ABq6FI0IbwYMCk&#10;1fYZox6ar8bu+5ZYjpF8r0BHZVYUoVvjopjMoO7InlvW5xaiKEDV2GM0TO/80OFbY8WmhZuymBil&#10;b0B7jYjCCLocWB0UCw0WIzg8BqGDz9fR6/eTtfgFAAD//wMAUEsDBBQABgAIAAAAIQB3YMBF3wAA&#10;AAgBAAAPAAAAZHJzL2Rvd25yZXYueG1sTI9BT8MwDIXvSPyHyEjcWLqOjbY0nRgSRyQ2OLBb2pi2&#10;WuOUJNsKvx5zgpNlv6fn75XryQ7ihD70jhTMZwkIpMaZnloFb69PNxmIEDUZPThCBV8YYF1dXpS6&#10;MO5MWzztYis4hEKhFXQxjoWUoenQ6jBzIxJrH85bHXn1rTRenzncDjJNkpW0uif+0OkRHztsDruj&#10;VbDJs83nyy09f2/rPe7f68My9YlS11fTwz2IiFP8M8MvPqNDxUy1O5IJYlCQ53N2KkiXPFlfZHcp&#10;iJoPqwXIqpT/C1Q/AAAA//8DAFBLAQItABQABgAIAAAAIQC2gziS/gAAAOEBAAATAAAAAAAAAAAA&#10;AAAAAAAAAABbQ29udGVudF9UeXBlc10ueG1sUEsBAi0AFAAGAAgAAAAhADj9If/WAAAAlAEAAAsA&#10;AAAAAAAAAAAAAAAALwEAAF9yZWxzLy5yZWxzUEsBAi0AFAAGAAgAAAAhACD7SuR3AgAA+gQAAA4A&#10;AAAAAAAAAAAAAAAALgIAAGRycy9lMm9Eb2MueG1sUEsBAi0AFAAGAAgAAAAhAHdgwEXfAAAACAEA&#10;AA8AAAAAAAAAAAAAAAAA0QQAAGRycy9kb3ducmV2LnhtbFBLBQYAAAAABAAEAPMAAADdBQAAAAA=&#10;" fillcolor="black" stroked="f">
            <w10:wrap type="topAndBottom" anchorx="page"/>
          </v:rect>
        </w:pic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D25E8F">
          <w:pgSz w:w="11910" w:h="16840"/>
          <w:pgMar w:top="760" w:right="711" w:bottom="520" w:left="1134" w:header="0" w:footer="326" w:gutter="0"/>
          <w:cols w:space="720"/>
          <w:docGrid w:linePitch="326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4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>Российская Федерация, Иркутская область, Куйтунский район, р.п.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02DD21B9" w14:textId="4A960435" w:rsidR="007B1ECF" w:rsidRPr="002D108E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8E">
        <w:rPr>
          <w:rStyle w:val="FontStyle22"/>
          <w:sz w:val="24"/>
          <w:szCs w:val="24"/>
        </w:rPr>
        <w:t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р.п. Куйтун, ул. Карла Маркса, № 18, именуемое в дальнейшем «П</w:t>
      </w:r>
      <w:r w:rsidR="0073477B">
        <w:rPr>
          <w:rStyle w:val="FontStyle22"/>
          <w:sz w:val="24"/>
          <w:szCs w:val="24"/>
        </w:rPr>
        <w:t>родавец</w:t>
      </w:r>
      <w:r w:rsidRPr="002D108E">
        <w:rPr>
          <w:rStyle w:val="FontStyle22"/>
          <w:sz w:val="24"/>
          <w:szCs w:val="24"/>
        </w:rPr>
        <w:t xml:space="preserve">», в лице председателя муниципального казенного учреждения «Комитет по управлению муниципальным имуществом </w:t>
      </w:r>
      <w:r w:rsidR="0002651F">
        <w:rPr>
          <w:rStyle w:val="FontStyle22"/>
          <w:sz w:val="24"/>
          <w:szCs w:val="24"/>
        </w:rPr>
        <w:t xml:space="preserve">и градостроительству </w:t>
      </w:r>
      <w:r w:rsidRPr="002D108E">
        <w:rPr>
          <w:rStyle w:val="FontStyle22"/>
          <w:sz w:val="24"/>
          <w:szCs w:val="24"/>
        </w:rPr>
        <w:t xml:space="preserve">администрации муниципального образования Куйтунский район» </w:t>
      </w:r>
      <w:r>
        <w:rPr>
          <w:rFonts w:ascii="Times New Roman" w:hAnsi="Times New Roman" w:cs="Times New Roman"/>
          <w:sz w:val="24"/>
          <w:szCs w:val="24"/>
        </w:rPr>
        <w:t>Путовой Ольги</w:t>
      </w:r>
      <w:r w:rsidRPr="002D108E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="000A0824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именуемый(-ое)  в дальнейшем «П</w:t>
      </w:r>
      <w:r w:rsidR="0073477B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», с другой стороны, вместе именуемые «Стороны» и каждый в отдельности «Сторона»</w:t>
      </w:r>
      <w:r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4DB9666F" w14:textId="5DF0AC57" w:rsidR="007B1ECF" w:rsidRPr="005349C4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5349C4">
        <w:rPr>
          <w:rStyle w:val="FontStyle22"/>
          <w:sz w:val="24"/>
          <w:szCs w:val="24"/>
        </w:rPr>
        <w:t>1.1.1.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Нежилое здание водонапорной башни (скважина), назначение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- нежилое, площадь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18</w:t>
      </w:r>
      <w:r w:rsidRPr="005349C4">
        <w:rPr>
          <w:rFonts w:ascii="Times New Roman" w:hAnsi="Times New Roman" w:cs="Times New Roman"/>
          <w:bCs/>
          <w:sz w:val="24"/>
          <w:szCs w:val="24"/>
        </w:rPr>
        <w:t>,2 кв.м., материал наружных стен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>- кирпич, количество этажей, в том числе подземных этажей: 1, в том числе подземных 0, кадастровый номер 38:10:120111:87,</w:t>
      </w:r>
      <w:r w:rsidRPr="005349C4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Куйтунский район, р.п. Куйтун, ул. Красного Октября, д.28а,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C158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581D" w:rsidRPr="00AE0732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</w:t>
      </w:r>
      <w:r w:rsidR="00C1581D">
        <w:rPr>
          <w:rStyle w:val="FontStyle22"/>
          <w:sz w:val="24"/>
          <w:szCs w:val="24"/>
        </w:rPr>
        <w:t>120111</w:t>
      </w:r>
      <w:r w:rsidR="00C1581D" w:rsidRPr="00AE0732">
        <w:rPr>
          <w:rStyle w:val="FontStyle22"/>
          <w:sz w:val="24"/>
          <w:szCs w:val="24"/>
        </w:rPr>
        <w:t>:</w:t>
      </w:r>
      <w:r w:rsidR="00C1581D">
        <w:rPr>
          <w:rStyle w:val="FontStyle22"/>
          <w:sz w:val="24"/>
          <w:szCs w:val="24"/>
        </w:rPr>
        <w:t>87</w:t>
      </w:r>
      <w:r w:rsidR="00C1581D" w:rsidRPr="00AE0732">
        <w:rPr>
          <w:rStyle w:val="FontStyle22"/>
          <w:sz w:val="24"/>
          <w:szCs w:val="24"/>
        </w:rPr>
        <w:t>-38/</w:t>
      </w:r>
      <w:r w:rsidR="00C1581D">
        <w:rPr>
          <w:rStyle w:val="FontStyle22"/>
          <w:sz w:val="24"/>
          <w:szCs w:val="24"/>
        </w:rPr>
        <w:t>120</w:t>
      </w:r>
      <w:r w:rsidR="00C1581D" w:rsidRPr="00AE0732">
        <w:rPr>
          <w:rStyle w:val="FontStyle22"/>
          <w:sz w:val="24"/>
          <w:szCs w:val="24"/>
        </w:rPr>
        <w:t>/20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>-1 от 2</w:t>
      </w:r>
      <w:r w:rsidR="00C1581D">
        <w:rPr>
          <w:rStyle w:val="FontStyle22"/>
          <w:sz w:val="24"/>
          <w:szCs w:val="24"/>
        </w:rPr>
        <w:t>3</w:t>
      </w:r>
      <w:r w:rsidR="00C1581D" w:rsidRPr="00AE0732">
        <w:rPr>
          <w:rStyle w:val="FontStyle22"/>
          <w:sz w:val="24"/>
          <w:szCs w:val="24"/>
        </w:rPr>
        <w:t>.0</w:t>
      </w:r>
      <w:r w:rsidR="00C1581D">
        <w:rPr>
          <w:rStyle w:val="FontStyle22"/>
          <w:sz w:val="24"/>
          <w:szCs w:val="24"/>
        </w:rPr>
        <w:t>6</w:t>
      </w:r>
      <w:r w:rsidR="00C1581D" w:rsidRPr="00AE0732">
        <w:rPr>
          <w:rStyle w:val="FontStyle22"/>
          <w:sz w:val="24"/>
          <w:szCs w:val="24"/>
        </w:rPr>
        <w:t>.20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 xml:space="preserve"> года</w:t>
      </w:r>
      <w:r w:rsidRPr="005349C4">
        <w:rPr>
          <w:rFonts w:ascii="Times New Roman" w:hAnsi="Times New Roman" w:cs="Times New Roman"/>
          <w:bCs/>
          <w:sz w:val="24"/>
          <w:szCs w:val="24"/>
        </w:rPr>
        <w:t>.</w:t>
      </w:r>
      <w:r w:rsidRPr="005349C4">
        <w:rPr>
          <w:rStyle w:val="FontStyle22"/>
          <w:sz w:val="24"/>
          <w:szCs w:val="24"/>
        </w:rPr>
        <w:t xml:space="preserve"> </w:t>
      </w:r>
    </w:p>
    <w:p w14:paraId="5C9B964D" w14:textId="128BA5FD" w:rsidR="007B1ECF" w:rsidRPr="00AE0732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AE0732">
        <w:rPr>
          <w:rStyle w:val="FontStyle22"/>
          <w:sz w:val="24"/>
          <w:szCs w:val="24"/>
        </w:rPr>
        <w:t xml:space="preserve">1.1.2. 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Сооружение: тепловые сети, назначение: сооружение коммунального хозяйства, протяженностью 209 м. кадастровый номер 38:10:000000:1762, адрес: </w:t>
      </w:r>
      <w:r w:rsidRPr="00AE0732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Куйтунский район, р.п. Куйтун, от здания котельной по улице Красного Октября, 30 до ввода в здания: ул. Красного Октября, 30 ул. Красного Октября,</w:t>
      </w:r>
      <w:r w:rsidR="00B3387F">
        <w:rPr>
          <w:rFonts w:ascii="Times New Roman" w:hAnsi="Times New Roman" w:cs="Times New Roman"/>
          <w:sz w:val="24"/>
          <w:szCs w:val="24"/>
        </w:rPr>
        <w:t xml:space="preserve"> </w:t>
      </w:r>
      <w:r w:rsidRPr="00AE0732">
        <w:rPr>
          <w:rFonts w:ascii="Times New Roman" w:hAnsi="Times New Roman" w:cs="Times New Roman"/>
          <w:sz w:val="24"/>
          <w:szCs w:val="24"/>
        </w:rPr>
        <w:t xml:space="preserve">30А, ул. Красного Октября, 36, ул. Красного Октября,28, ул. Красного Октября, 28А, ул. Красного Октября, 28Г., </w:t>
      </w:r>
      <w:r w:rsidRPr="00AE0732">
        <w:rPr>
          <w:rFonts w:ascii="Times New Roman" w:hAnsi="Times New Roman" w:cs="Times New Roman"/>
          <w:bCs/>
          <w:sz w:val="24"/>
          <w:szCs w:val="24"/>
        </w:rPr>
        <w:t>принадлежащ</w:t>
      </w:r>
      <w:r w:rsidR="007757FB">
        <w:rPr>
          <w:rFonts w:ascii="Times New Roman" w:hAnsi="Times New Roman" w:cs="Times New Roman"/>
          <w:bCs/>
          <w:sz w:val="24"/>
          <w:szCs w:val="24"/>
        </w:rPr>
        <w:t>ее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 Продавцу на основании: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t xml:space="preserve">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lastRenderedPageBreak/>
        <w:t>городов Москвы и Санкт-Петербурга и муниципальную собственность»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, зарегистрированного </w:t>
      </w:r>
      <w:r w:rsidRPr="00AE0732">
        <w:rPr>
          <w:rStyle w:val="FontStyle22"/>
          <w:sz w:val="24"/>
          <w:szCs w:val="24"/>
        </w:rPr>
        <w:t>в 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38:10:000000:1762-38/330/2019-1 от 20.05.2019 года.</w:t>
      </w:r>
    </w:p>
    <w:p w14:paraId="57E1E9FA" w14:textId="6E74278F" w:rsidR="007B1ECF" w:rsidRPr="00604C82" w:rsidRDefault="007B1ECF" w:rsidP="000A0824">
      <w:pPr>
        <w:jc w:val="both"/>
        <w:rPr>
          <w:rStyle w:val="FontStyle22"/>
          <w:bCs/>
          <w:sz w:val="24"/>
          <w:szCs w:val="24"/>
        </w:rPr>
      </w:pPr>
      <w:r w:rsidRPr="00604C82">
        <w:rPr>
          <w:rStyle w:val="FontStyle22"/>
        </w:rPr>
        <w:t xml:space="preserve">        1.1.3. </w:t>
      </w:r>
      <w:r w:rsidRPr="00604C82">
        <w:rPr>
          <w:bCs/>
        </w:rPr>
        <w:t>Помещение котельной, назначение: нежилое. 1- этажное, общая площадь 13,8 кв. м.,</w:t>
      </w:r>
      <w:r w:rsidR="00695155" w:rsidRPr="00604C82">
        <w:rPr>
          <w:bCs/>
        </w:rPr>
        <w:t xml:space="preserve"> </w:t>
      </w:r>
      <w:r w:rsidRPr="00604C82">
        <w:rPr>
          <w:bCs/>
        </w:rPr>
        <w:t>инв.</w:t>
      </w:r>
      <w:r w:rsidR="00695155" w:rsidRPr="00604C82">
        <w:rPr>
          <w:bCs/>
        </w:rPr>
        <w:t xml:space="preserve"> </w:t>
      </w:r>
      <w:r w:rsidRPr="00604C82">
        <w:rPr>
          <w:bCs/>
        </w:rPr>
        <w:t xml:space="preserve">№23056, лит. А. кадастровый номер 38:10:120111:100, адрес: </w:t>
      </w:r>
      <w:r w:rsidRPr="00604C82">
        <w:t>Российская Федерация, Иркутская область, Куйтунский район, р.п. Куйтун, ул. Красного Октября, д.</w:t>
      </w:r>
      <w:r w:rsidR="00E92B75">
        <w:t xml:space="preserve"> </w:t>
      </w:r>
      <w:r w:rsidRPr="00604C82">
        <w:t>30, помещение 1,2,</w:t>
      </w:r>
      <w:r w:rsidRPr="00604C82">
        <w:rPr>
          <w:bCs/>
        </w:rPr>
        <w:t xml:space="preserve"> </w:t>
      </w:r>
      <w:r w:rsidR="00C571FA" w:rsidRPr="00604C82">
        <w:rPr>
          <w:bCs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Pr="00604C82">
        <w:rPr>
          <w:bCs/>
        </w:rPr>
        <w:t xml:space="preserve">, зарегистрированного </w:t>
      </w:r>
      <w:r w:rsidRPr="00604C82">
        <w:rPr>
          <w:rStyle w:val="FontStyle22"/>
        </w:rPr>
        <w:t xml:space="preserve">в </w:t>
      </w:r>
      <w:r w:rsidRPr="00604C82">
        <w:rPr>
          <w:rStyle w:val="FontStyle22"/>
          <w:sz w:val="24"/>
          <w:szCs w:val="24"/>
        </w:rPr>
        <w:t>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38-38-11/012/2011</w:t>
      </w:r>
      <w:r w:rsidR="00C571FA" w:rsidRPr="00604C82">
        <w:rPr>
          <w:rStyle w:val="FontStyle22"/>
          <w:sz w:val="24"/>
          <w:szCs w:val="24"/>
        </w:rPr>
        <w:t xml:space="preserve">-966 </w:t>
      </w:r>
      <w:r w:rsidRPr="00604C82">
        <w:rPr>
          <w:rStyle w:val="FontStyle22"/>
          <w:sz w:val="24"/>
          <w:szCs w:val="24"/>
        </w:rPr>
        <w:t>от 12.08.2011 года.</w:t>
      </w:r>
    </w:p>
    <w:p w14:paraId="10DA0C24" w14:textId="6186965E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</w:t>
      </w:r>
      <w:r w:rsidRPr="0073477B">
        <w:rPr>
          <w:rStyle w:val="FontStyle22"/>
          <w:sz w:val="24"/>
          <w:szCs w:val="24"/>
        </w:rPr>
        <w:t>.2. Передача Имущества оформляется актом приема-передачи, который составляется и подписывается Покупателем и Продавцом в (____) экземплярах</w:t>
      </w:r>
      <w:r w:rsidR="0073477B" w:rsidRPr="0073477B">
        <w:rPr>
          <w:rStyle w:val="FontStyle22"/>
          <w:sz w:val="24"/>
          <w:szCs w:val="24"/>
        </w:rPr>
        <w:t xml:space="preserve"> </w:t>
      </w:r>
      <w:r w:rsidR="0073477B" w:rsidRPr="0073477B">
        <w:rPr>
          <w:rFonts w:ascii="Times New Roman" w:hAnsi="Times New Roman" w:cs="Times New Roman"/>
          <w:sz w:val="24"/>
          <w:szCs w:val="24"/>
        </w:rPr>
        <w:t>не позднее чем через 30 календарных дней после дня полной оплаты имущества</w:t>
      </w:r>
      <w:r w:rsidRPr="0073477B">
        <w:rPr>
          <w:rStyle w:val="FontStyle22"/>
          <w:sz w:val="24"/>
          <w:szCs w:val="24"/>
        </w:rPr>
        <w:t>.</w:t>
      </w:r>
      <w:r w:rsidRPr="00EF6675">
        <w:rPr>
          <w:rStyle w:val="FontStyle22"/>
          <w:sz w:val="24"/>
          <w:szCs w:val="24"/>
        </w:rPr>
        <w:t xml:space="preserve">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18107F45" w14:textId="77777777" w:rsidR="007B1ECF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4BEF4AC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56D0529E" w:rsidR="007B1ECF" w:rsidRPr="00A0434B" w:rsidRDefault="007B1ECF" w:rsidP="007B1ECF">
      <w:pPr>
        <w:ind w:firstLine="709"/>
        <w:jc w:val="both"/>
      </w:pPr>
      <w:r w:rsidRPr="00A0434B">
        <w:t xml:space="preserve">2.1. Покупатель оплачивает стоимость приобретаемого имущества денежными средствами не позднее </w:t>
      </w:r>
      <w:r w:rsidR="0073477B">
        <w:t>1</w:t>
      </w:r>
      <w:r w:rsidRPr="00A0434B">
        <w:t>0 рабочих дней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>
        <w:rPr>
          <w:rFonts w:ascii="Times New Roman" w:hAnsi="Times New Roman" w:cs="Times New Roman"/>
          <w:sz w:val="24"/>
          <w:szCs w:val="24"/>
        </w:rPr>
        <w:t>187 000</w:t>
      </w:r>
      <w:r w:rsidRPr="00A04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рублей (</w:t>
      </w:r>
      <w:r>
        <w:rPr>
          <w:rFonts w:ascii="Times New Roman" w:hAnsi="Times New Roman" w:cs="Times New Roman"/>
          <w:sz w:val="24"/>
          <w:szCs w:val="24"/>
        </w:rPr>
        <w:t>Сто восемьдесят семь тысяч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копеек) без учета НДС, 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5FE3ED2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45BCC5FF" w14:textId="77777777" w:rsidR="007B1ECF" w:rsidRDefault="007B1ECF" w:rsidP="007B1ECF">
      <w:pPr>
        <w:pStyle w:val="af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049AF4" w14:textId="77777777" w:rsidR="007B1EC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F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</w:p>
    <w:p w14:paraId="29B9823F" w14:textId="77777777" w:rsidR="007B1ECF" w:rsidRDefault="007B1ECF" w:rsidP="007B1ECF">
      <w:pPr>
        <w:pStyle w:val="af8"/>
        <w:numPr>
          <w:ilvl w:val="1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4F">
        <w:rPr>
          <w:rFonts w:ascii="Times New Roman" w:hAnsi="Times New Roman" w:cs="Times New Roman"/>
          <w:sz w:val="24"/>
          <w:szCs w:val="24"/>
        </w:rPr>
        <w:t>Имущество обременено эксплуатационными обязательствами, которые обязан выполнять Покупатель:</w:t>
      </w:r>
    </w:p>
    <w:p w14:paraId="4CC66B40" w14:textId="31A1BCC9" w:rsidR="007B1ECF" w:rsidRPr="0045660B" w:rsidRDefault="007B1ECF" w:rsidP="007B1ECF">
      <w:pPr>
        <w:pStyle w:val="1"/>
        <w:numPr>
          <w:ilvl w:val="2"/>
          <w:numId w:val="25"/>
        </w:numPr>
        <w:shd w:val="clear" w:color="auto" w:fill="FFFFFF"/>
        <w:tabs>
          <w:tab w:val="left" w:pos="709"/>
          <w:tab w:val="left" w:pos="1134"/>
        </w:tabs>
        <w:suppressAutoHyphens w:val="0"/>
        <w:ind w:left="0" w:firstLine="709"/>
        <w:rPr>
          <w:b w:val="0"/>
          <w:bCs/>
          <w:szCs w:val="24"/>
        </w:rPr>
      </w:pPr>
      <w:r w:rsidRPr="00425F75">
        <w:rPr>
          <w:b w:val="0"/>
          <w:szCs w:val="24"/>
        </w:rPr>
        <w:t>Использовать и эксплуатировать имущество в соответствии с Феде</w:t>
      </w:r>
      <w:r w:rsidR="00425F75" w:rsidRPr="00425F75">
        <w:rPr>
          <w:b w:val="0"/>
          <w:szCs w:val="24"/>
        </w:rPr>
        <w:t>ральным законом от 27.07.2010 № 190</w:t>
      </w:r>
      <w:r w:rsidRPr="00425F75">
        <w:rPr>
          <w:b w:val="0"/>
          <w:szCs w:val="24"/>
        </w:rPr>
        <w:t>-ФЗ «</w:t>
      </w:r>
      <w:r w:rsidR="00425F75" w:rsidRPr="00425F75">
        <w:rPr>
          <w:b w:val="0"/>
          <w:szCs w:val="24"/>
        </w:rPr>
        <w:t>О теплоснабжении</w:t>
      </w:r>
      <w:r w:rsidRPr="00425F75">
        <w:rPr>
          <w:b w:val="0"/>
          <w:szCs w:val="24"/>
        </w:rPr>
        <w:t xml:space="preserve">», и другими нормативными актами Российской Федерации, субъекта Российской Федерации, органов местного самоуправления в сфере </w:t>
      </w:r>
      <w:r w:rsidR="00425F75" w:rsidRPr="00425F75">
        <w:rPr>
          <w:b w:val="0"/>
          <w:szCs w:val="24"/>
        </w:rPr>
        <w:t>теплоснабжения</w:t>
      </w:r>
      <w:r w:rsidRPr="00425F75">
        <w:rPr>
          <w:b w:val="0"/>
          <w:szCs w:val="24"/>
        </w:rPr>
        <w:t xml:space="preserve"> исключительно по назначению – для отпуска </w:t>
      </w:r>
      <w:r w:rsidR="00425F75" w:rsidRPr="00425F75">
        <w:rPr>
          <w:b w:val="0"/>
          <w:szCs w:val="24"/>
        </w:rPr>
        <w:t>тепла</w:t>
      </w:r>
      <w:r w:rsidRPr="00425F75">
        <w:rPr>
          <w:b w:val="0"/>
          <w:szCs w:val="24"/>
        </w:rPr>
        <w:t xml:space="preserve"> и оказания услуг по </w:t>
      </w:r>
      <w:r w:rsidR="00425F75" w:rsidRPr="00425F75">
        <w:rPr>
          <w:b w:val="0"/>
          <w:szCs w:val="24"/>
        </w:rPr>
        <w:t>теплоснабжению</w:t>
      </w:r>
      <w:r w:rsidRPr="00425F75">
        <w:rPr>
          <w:b w:val="0"/>
          <w:szCs w:val="24"/>
        </w:rPr>
        <w:t xml:space="preserve"> потребителей и абонентов бессрочно</w:t>
      </w:r>
      <w:r w:rsidR="001E482E">
        <w:rPr>
          <w:b w:val="0"/>
          <w:szCs w:val="24"/>
        </w:rPr>
        <w:t xml:space="preserve"> в количестве трех единиц: </w:t>
      </w:r>
      <w:r w:rsidR="001E482E" w:rsidRPr="0045660B">
        <w:rPr>
          <w:b w:val="0"/>
          <w:bCs/>
        </w:rPr>
        <w:t xml:space="preserve">здание отдела полиции (дислокация пгт Куйтун) МО МВД России «Тулунский», находящееся по адресу: Иркутская область, Куйтунский район, р.п. Куйтун, ул. Красного Октября, 30; здание гостиницы «Центральная», находящееся по </w:t>
      </w:r>
      <w:r w:rsidR="001E482E" w:rsidRPr="0045660B">
        <w:rPr>
          <w:b w:val="0"/>
          <w:bCs/>
        </w:rPr>
        <w:lastRenderedPageBreak/>
        <w:t>адресу: Иркутская область, Куйтунский район, р.п. Куйтун, ул. Красного Октября, 36А; з</w:t>
      </w:r>
      <w:r w:rsidR="001E482E" w:rsidRPr="0045660B">
        <w:rPr>
          <w:b w:val="0"/>
          <w:bCs/>
          <w:szCs w:val="24"/>
        </w:rPr>
        <w:t>дание Куйтунского районного краеведческого музея, находящееся по адресу: Иркутская область, Куйтунский район, р.п. Куйтун, ул. Красного Октября, 36</w:t>
      </w:r>
      <w:r w:rsidRPr="0045660B">
        <w:rPr>
          <w:b w:val="0"/>
          <w:bCs/>
          <w:szCs w:val="24"/>
        </w:rPr>
        <w:t>.</w:t>
      </w:r>
    </w:p>
    <w:p w14:paraId="730D5136" w14:textId="77777777" w:rsidR="007B1ECF" w:rsidRDefault="007B1ECF" w:rsidP="007B1ECF">
      <w:pPr>
        <w:pStyle w:val="af8"/>
        <w:numPr>
          <w:ilvl w:val="2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60F17216" w14:textId="37921483" w:rsidR="007B1ECF" w:rsidRDefault="007B1ECF" w:rsidP="007B1ECF">
      <w:pPr>
        <w:pStyle w:val="af8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 </w:t>
      </w:r>
    </w:p>
    <w:p w14:paraId="29B29E5E" w14:textId="3FBE4600" w:rsidR="007B1ECF" w:rsidRDefault="007B1ECF" w:rsidP="007B1ECF">
      <w:pPr>
        <w:pStyle w:val="af8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условий эксплуатационных обязательств осуществляется управлением по жилищно-коммунальному хозяйству администрации муниципального образования Куйтунский район в соответствии с утвержденным порядком.</w:t>
      </w:r>
    </w:p>
    <w:p w14:paraId="447256F6" w14:textId="77777777" w:rsidR="007B1ECF" w:rsidRDefault="007B1ECF" w:rsidP="007B1ECF">
      <w:pPr>
        <w:pStyle w:val="af8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1859C16F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465E80A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Предусмотреть выполнение требований п. 3.1, п.п. 3.2.5, 3.2.6, 3.2.7 настоящего Договора новым собственником в случае последующих отчуждений Имущества.</w:t>
      </w:r>
    </w:p>
    <w:p w14:paraId="327ABC38" w14:textId="77777777" w:rsidR="007B1ECF" w:rsidRPr="007B6647" w:rsidRDefault="007B1ECF" w:rsidP="007B1ECF">
      <w:pPr>
        <w:pStyle w:val="af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AD2AAD7" w14:textId="77777777" w:rsidR="007B1ECF" w:rsidRDefault="007B1EC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EF0D1FF" w14:textId="77777777" w:rsidR="0002651F" w:rsidRPr="0002651F" w:rsidRDefault="0002651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35CBDEB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692C4A0D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1D5AC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22AD6DC" w14:textId="77777777" w:rsidR="007B1ECF" w:rsidRPr="00A0434B" w:rsidRDefault="007B1ECF" w:rsidP="007B1ECF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7081AE41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0F8D9E79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47053E34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39229DF9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77777777" w:rsidR="007B1ECF" w:rsidRPr="00A51DEF" w:rsidRDefault="007B1ECF" w:rsidP="007B1ECF">
      <w:pPr>
        <w:spacing w:before="100" w:beforeAutospacing="1" w:after="100" w:afterAutospacing="1"/>
        <w:jc w:val="center"/>
        <w:rPr>
          <w:rStyle w:val="FontStyle23"/>
          <w:bCs w:val="0"/>
        </w:rPr>
      </w:pPr>
      <w:r w:rsidRPr="00A51DEF">
        <w:rPr>
          <w:b/>
        </w:rPr>
        <w:lastRenderedPageBreak/>
        <w:t>9. Реквизиты 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р.п.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>(Ф.И.О., подпись)__________________________________________________________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>(Ф.И.О., подпись)______________________________________________________________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1B65C535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A4B3FB2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3D76768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9A6CF29" w14:textId="500CBFA6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421265D" w14:textId="56C97635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09C8A07B" w14:textId="70C13E43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07E774B" w14:textId="4EB341E6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DF40399" w14:textId="77777777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2F660B39" w14:textId="6E5AEAEB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30F3232C" w14:textId="4DEF86FE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791AA91E" w14:textId="231DDA11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4B438C07" w14:textId="08DC3350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02A94ACD" w14:textId="2539BC69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32FDDA7E" w14:textId="7694313E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2E321089" w14:textId="57A758A8" w:rsidR="004357C8" w:rsidRDefault="004357C8" w:rsidP="007B1ECF">
      <w:pPr>
        <w:pStyle w:val="af0"/>
        <w:jc w:val="left"/>
        <w:rPr>
          <w:color w:val="FF0000"/>
          <w:sz w:val="24"/>
        </w:rPr>
      </w:pPr>
    </w:p>
    <w:p w14:paraId="4A011054" w14:textId="77777777" w:rsidR="004357C8" w:rsidRDefault="004357C8" w:rsidP="007B1ECF">
      <w:pPr>
        <w:pStyle w:val="af0"/>
        <w:jc w:val="left"/>
        <w:rPr>
          <w:color w:val="FF0000"/>
          <w:sz w:val="24"/>
        </w:rPr>
      </w:pPr>
    </w:p>
    <w:bookmarkEnd w:id="4"/>
    <w:p w14:paraId="78C94D70" w14:textId="77777777" w:rsidR="007B1ECF" w:rsidRPr="007B6647" w:rsidRDefault="007B1ECF" w:rsidP="007B1ECF">
      <w:pPr>
        <w:rPr>
          <w:color w:val="FF0000"/>
        </w:rPr>
      </w:pPr>
    </w:p>
    <w:p w14:paraId="5DACC9AE" w14:textId="4474BC18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48C20C20" w14:textId="77777777" w:rsidR="007B1ECF" w:rsidRPr="008F4848" w:rsidRDefault="007B1ECF" w:rsidP="007B1ECF">
      <w:r w:rsidRPr="008F4848">
        <w:t xml:space="preserve">Главный специалист по </w:t>
      </w:r>
    </w:p>
    <w:p w14:paraId="57580163" w14:textId="1261924C" w:rsidR="007B1ECF" w:rsidRPr="008F4848" w:rsidRDefault="00D760B2" w:rsidP="007B1ECF">
      <w:r>
        <w:t>и</w:t>
      </w:r>
      <w:r w:rsidR="0002651F">
        <w:t>мущественным вопросам</w:t>
      </w:r>
    </w:p>
    <w:p w14:paraId="663A2408" w14:textId="4C4D6541" w:rsidR="007B1ECF" w:rsidRPr="008F4848" w:rsidRDefault="007B1ECF" w:rsidP="007B1ECF">
      <w:r w:rsidRPr="008F4848">
        <w:t>МКУ «КУМИГ по Куйтунскому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r w:rsidR="0002651F">
        <w:t>А.К. Кукина</w:t>
      </w:r>
      <w:r w:rsidRPr="008F4848">
        <w:t xml:space="preserve"> </w:t>
      </w:r>
    </w:p>
    <w:p w14:paraId="5F85246A" w14:textId="7DB5389E" w:rsidR="007B1ECF" w:rsidRPr="008F4848" w:rsidRDefault="007B1ECF" w:rsidP="007B1ECF">
      <w:r w:rsidRPr="008F4848">
        <w:t>«</w:t>
      </w:r>
      <w:r w:rsidR="00E0314F">
        <w:t>09</w:t>
      </w:r>
      <w:r w:rsidRPr="008F4848">
        <w:t>»</w:t>
      </w:r>
      <w:r w:rsidR="001E482E">
        <w:t xml:space="preserve"> </w:t>
      </w:r>
      <w:r w:rsidR="0073477B">
        <w:t>сентября</w:t>
      </w:r>
      <w:r w:rsidR="001E482E">
        <w:t xml:space="preserve"> </w:t>
      </w:r>
      <w:r w:rsidRPr="008F4848">
        <w:t>2022г.</w:t>
      </w:r>
    </w:p>
    <w:p w14:paraId="11D2EABA" w14:textId="77777777" w:rsidR="007B1ECF" w:rsidRPr="008F4848" w:rsidRDefault="007B1ECF" w:rsidP="007B1ECF"/>
    <w:p w14:paraId="63838A7B" w14:textId="77777777" w:rsidR="007B1ECF" w:rsidRDefault="007B1ECF"/>
    <w:sectPr w:rsidR="007B1ECF" w:rsidSect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4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17"/>
  </w:num>
  <w:num w:numId="5">
    <w:abstractNumId w:val="5"/>
  </w:num>
  <w:num w:numId="6">
    <w:abstractNumId w:val="23"/>
  </w:num>
  <w:num w:numId="7">
    <w:abstractNumId w:val="25"/>
  </w:num>
  <w:num w:numId="8">
    <w:abstractNumId w:val="1"/>
  </w:num>
  <w:num w:numId="9">
    <w:abstractNumId w:val="10"/>
  </w:num>
  <w:num w:numId="10">
    <w:abstractNumId w:val="6"/>
  </w:num>
  <w:num w:numId="11">
    <w:abstractNumId w:val="26"/>
  </w:num>
  <w:num w:numId="12">
    <w:abstractNumId w:val="29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3"/>
  </w:num>
  <w:num w:numId="18">
    <w:abstractNumId w:val="8"/>
  </w:num>
  <w:num w:numId="19">
    <w:abstractNumId w:val="20"/>
  </w:num>
  <w:num w:numId="20">
    <w:abstractNumId w:val="24"/>
  </w:num>
  <w:num w:numId="21">
    <w:abstractNumId w:val="28"/>
  </w:num>
  <w:num w:numId="22">
    <w:abstractNumId w:val="12"/>
  </w:num>
  <w:num w:numId="23">
    <w:abstractNumId w:val="19"/>
  </w:num>
  <w:num w:numId="24">
    <w:abstractNumId w:val="22"/>
  </w:num>
  <w:num w:numId="25">
    <w:abstractNumId w:val="18"/>
  </w:num>
  <w:num w:numId="26">
    <w:abstractNumId w:val="21"/>
  </w:num>
  <w:num w:numId="27">
    <w:abstractNumId w:val="15"/>
  </w:num>
  <w:num w:numId="28">
    <w:abstractNumId w:val="13"/>
  </w:num>
  <w:num w:numId="29">
    <w:abstractNumId w:val="14"/>
  </w:num>
  <w:num w:numId="30">
    <w:abstractNumId w:val="2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A2"/>
    <w:rsid w:val="00006D06"/>
    <w:rsid w:val="000242B4"/>
    <w:rsid w:val="0002651F"/>
    <w:rsid w:val="00044C4F"/>
    <w:rsid w:val="00077786"/>
    <w:rsid w:val="00081724"/>
    <w:rsid w:val="000838AD"/>
    <w:rsid w:val="00095381"/>
    <w:rsid w:val="000A0824"/>
    <w:rsid w:val="000A6625"/>
    <w:rsid w:val="000B2E6A"/>
    <w:rsid w:val="000E3D76"/>
    <w:rsid w:val="000E687F"/>
    <w:rsid w:val="000F5F4A"/>
    <w:rsid w:val="000F77C6"/>
    <w:rsid w:val="001051FE"/>
    <w:rsid w:val="00130A23"/>
    <w:rsid w:val="001443C6"/>
    <w:rsid w:val="00164F44"/>
    <w:rsid w:val="001666B8"/>
    <w:rsid w:val="00190404"/>
    <w:rsid w:val="00190D30"/>
    <w:rsid w:val="00193833"/>
    <w:rsid w:val="001975C0"/>
    <w:rsid w:val="001A2128"/>
    <w:rsid w:val="001E482E"/>
    <w:rsid w:val="002143A4"/>
    <w:rsid w:val="00242BE0"/>
    <w:rsid w:val="00250BAB"/>
    <w:rsid w:val="00263B8E"/>
    <w:rsid w:val="00265AB3"/>
    <w:rsid w:val="00270EB8"/>
    <w:rsid w:val="00283F2B"/>
    <w:rsid w:val="00284303"/>
    <w:rsid w:val="0028574F"/>
    <w:rsid w:val="002865D2"/>
    <w:rsid w:val="0028692C"/>
    <w:rsid w:val="0029757F"/>
    <w:rsid w:val="002A4348"/>
    <w:rsid w:val="002B16F2"/>
    <w:rsid w:val="002B18B0"/>
    <w:rsid w:val="002B59CD"/>
    <w:rsid w:val="002C6F51"/>
    <w:rsid w:val="002D499A"/>
    <w:rsid w:val="002E0FED"/>
    <w:rsid w:val="002F658A"/>
    <w:rsid w:val="00311FA7"/>
    <w:rsid w:val="0032665F"/>
    <w:rsid w:val="003310F8"/>
    <w:rsid w:val="00360C0F"/>
    <w:rsid w:val="003866A4"/>
    <w:rsid w:val="003D7095"/>
    <w:rsid w:val="003D746F"/>
    <w:rsid w:val="00406B46"/>
    <w:rsid w:val="00413FCE"/>
    <w:rsid w:val="00414EB4"/>
    <w:rsid w:val="00425F75"/>
    <w:rsid w:val="00432315"/>
    <w:rsid w:val="0043551D"/>
    <w:rsid w:val="004357C8"/>
    <w:rsid w:val="00443256"/>
    <w:rsid w:val="0044670B"/>
    <w:rsid w:val="0045660B"/>
    <w:rsid w:val="00462DAC"/>
    <w:rsid w:val="00493B7B"/>
    <w:rsid w:val="004B5563"/>
    <w:rsid w:val="004C2C08"/>
    <w:rsid w:val="004E0403"/>
    <w:rsid w:val="00502215"/>
    <w:rsid w:val="00511906"/>
    <w:rsid w:val="00514D89"/>
    <w:rsid w:val="005349C4"/>
    <w:rsid w:val="00546AF4"/>
    <w:rsid w:val="00550C3C"/>
    <w:rsid w:val="00552E2B"/>
    <w:rsid w:val="00560268"/>
    <w:rsid w:val="00561538"/>
    <w:rsid w:val="0056196C"/>
    <w:rsid w:val="00562F25"/>
    <w:rsid w:val="00580F40"/>
    <w:rsid w:val="00591D38"/>
    <w:rsid w:val="005A2F28"/>
    <w:rsid w:val="005A433D"/>
    <w:rsid w:val="005B5B05"/>
    <w:rsid w:val="005D69B4"/>
    <w:rsid w:val="005E50A4"/>
    <w:rsid w:val="00604C82"/>
    <w:rsid w:val="00607606"/>
    <w:rsid w:val="00607F3E"/>
    <w:rsid w:val="00622E4C"/>
    <w:rsid w:val="006306A6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704E29"/>
    <w:rsid w:val="00712988"/>
    <w:rsid w:val="00712C9B"/>
    <w:rsid w:val="00724F06"/>
    <w:rsid w:val="00726525"/>
    <w:rsid w:val="00732289"/>
    <w:rsid w:val="007331E0"/>
    <w:rsid w:val="0073477B"/>
    <w:rsid w:val="007361A5"/>
    <w:rsid w:val="007517E6"/>
    <w:rsid w:val="00755250"/>
    <w:rsid w:val="00763091"/>
    <w:rsid w:val="00763B04"/>
    <w:rsid w:val="00772C1B"/>
    <w:rsid w:val="007757FB"/>
    <w:rsid w:val="00791CAD"/>
    <w:rsid w:val="007933A6"/>
    <w:rsid w:val="007A5DFC"/>
    <w:rsid w:val="007B1ECF"/>
    <w:rsid w:val="007C15B9"/>
    <w:rsid w:val="007C27CD"/>
    <w:rsid w:val="007C3785"/>
    <w:rsid w:val="007E0500"/>
    <w:rsid w:val="008023FD"/>
    <w:rsid w:val="008079AA"/>
    <w:rsid w:val="00812225"/>
    <w:rsid w:val="00836D6D"/>
    <w:rsid w:val="00836EDB"/>
    <w:rsid w:val="00867D65"/>
    <w:rsid w:val="008A206B"/>
    <w:rsid w:val="008B15CB"/>
    <w:rsid w:val="008C4816"/>
    <w:rsid w:val="008D1E8C"/>
    <w:rsid w:val="008E4442"/>
    <w:rsid w:val="008F0326"/>
    <w:rsid w:val="008F5B1F"/>
    <w:rsid w:val="009039EC"/>
    <w:rsid w:val="009116BB"/>
    <w:rsid w:val="00920400"/>
    <w:rsid w:val="00922986"/>
    <w:rsid w:val="00943EEA"/>
    <w:rsid w:val="0096529F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6EEA"/>
    <w:rsid w:val="009D6F21"/>
    <w:rsid w:val="009E760B"/>
    <w:rsid w:val="009F1BE2"/>
    <w:rsid w:val="00A41853"/>
    <w:rsid w:val="00A716A4"/>
    <w:rsid w:val="00AB5251"/>
    <w:rsid w:val="00AE0732"/>
    <w:rsid w:val="00AE0F90"/>
    <w:rsid w:val="00AE416F"/>
    <w:rsid w:val="00AE47AE"/>
    <w:rsid w:val="00AF0888"/>
    <w:rsid w:val="00AF22C8"/>
    <w:rsid w:val="00B2064D"/>
    <w:rsid w:val="00B227F6"/>
    <w:rsid w:val="00B3387F"/>
    <w:rsid w:val="00B33992"/>
    <w:rsid w:val="00B41AA9"/>
    <w:rsid w:val="00B67021"/>
    <w:rsid w:val="00B974E2"/>
    <w:rsid w:val="00BA3E59"/>
    <w:rsid w:val="00BC14FF"/>
    <w:rsid w:val="00BE0424"/>
    <w:rsid w:val="00BE326F"/>
    <w:rsid w:val="00BE51B6"/>
    <w:rsid w:val="00BF2E2D"/>
    <w:rsid w:val="00C13832"/>
    <w:rsid w:val="00C1581D"/>
    <w:rsid w:val="00C433F5"/>
    <w:rsid w:val="00C571FA"/>
    <w:rsid w:val="00C64024"/>
    <w:rsid w:val="00C72FA2"/>
    <w:rsid w:val="00C76CBA"/>
    <w:rsid w:val="00C82DDC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4ADC"/>
    <w:rsid w:val="00CF5B9D"/>
    <w:rsid w:val="00D00FB9"/>
    <w:rsid w:val="00D029A4"/>
    <w:rsid w:val="00D03360"/>
    <w:rsid w:val="00D11FA1"/>
    <w:rsid w:val="00D23DA7"/>
    <w:rsid w:val="00D25E8F"/>
    <w:rsid w:val="00D350C8"/>
    <w:rsid w:val="00D5085F"/>
    <w:rsid w:val="00D73874"/>
    <w:rsid w:val="00D748D4"/>
    <w:rsid w:val="00D74AAD"/>
    <w:rsid w:val="00D760B2"/>
    <w:rsid w:val="00DA476D"/>
    <w:rsid w:val="00DB2E9D"/>
    <w:rsid w:val="00DB6327"/>
    <w:rsid w:val="00DC3B80"/>
    <w:rsid w:val="00DC62EC"/>
    <w:rsid w:val="00DE5145"/>
    <w:rsid w:val="00DF3944"/>
    <w:rsid w:val="00E0314F"/>
    <w:rsid w:val="00E10B74"/>
    <w:rsid w:val="00E114E5"/>
    <w:rsid w:val="00E149A5"/>
    <w:rsid w:val="00E26B3C"/>
    <w:rsid w:val="00E4684B"/>
    <w:rsid w:val="00E56265"/>
    <w:rsid w:val="00E75B73"/>
    <w:rsid w:val="00E77D6F"/>
    <w:rsid w:val="00E92B75"/>
    <w:rsid w:val="00EA7C1C"/>
    <w:rsid w:val="00ED1F5A"/>
    <w:rsid w:val="00ED1F88"/>
    <w:rsid w:val="00EF2136"/>
    <w:rsid w:val="00EF4FF6"/>
    <w:rsid w:val="00EF74AC"/>
    <w:rsid w:val="00F04266"/>
    <w:rsid w:val="00F207EF"/>
    <w:rsid w:val="00F24430"/>
    <w:rsid w:val="00F35FB0"/>
    <w:rsid w:val="00F404AB"/>
    <w:rsid w:val="00F44538"/>
    <w:rsid w:val="00F6089C"/>
    <w:rsid w:val="00F67FA6"/>
    <w:rsid w:val="00FB10CD"/>
    <w:rsid w:val="00FC2185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99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dt-p">
    <w:name w:val="dt-p"/>
    <w:basedOn w:val="a"/>
    <w:rsid w:val="00DF3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m">
    <w:name w:val="dt-m"/>
    <w:basedOn w:val="a0"/>
    <w:rsid w:val="00D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km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umikmr@mail.ru" TargetMode="External"/><Relationship Id="rId10" Type="http://schemas.openxmlformats.org/officeDocument/2006/relationships/hyperlink" Target="mailto:umik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16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Kukina</cp:lastModifiedBy>
  <cp:revision>237</cp:revision>
  <cp:lastPrinted>2022-09-12T08:14:00Z</cp:lastPrinted>
  <dcterms:created xsi:type="dcterms:W3CDTF">2022-05-25T09:16:00Z</dcterms:created>
  <dcterms:modified xsi:type="dcterms:W3CDTF">2022-09-12T08:45:00Z</dcterms:modified>
</cp:coreProperties>
</file>