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E0" w:rsidRDefault="008B5FDA" w:rsidP="008B5FDA">
      <w:pPr>
        <w:pStyle w:val="2"/>
        <w:rPr>
          <w:b w:val="0"/>
          <w:bCs w:val="0"/>
          <w:sz w:val="24"/>
        </w:rPr>
      </w:pPr>
      <w:r>
        <w:rPr>
          <w:b w:val="0"/>
          <w:noProof/>
          <w:sz w:val="24"/>
        </w:rPr>
        <w:t xml:space="preserve">                                                                        </w:t>
      </w:r>
      <w:r w:rsidR="00C5379E">
        <w:rPr>
          <w:b w:val="0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75pt;visibility:visible">
            <v:imagedata r:id="rId8" o:title="" grayscale="t"/>
          </v:shape>
        </w:pict>
      </w:r>
    </w:p>
    <w:p w:rsidR="00D13C54" w:rsidRPr="00D13C54" w:rsidRDefault="00D13C54" w:rsidP="00D13C5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13C54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D13C54" w:rsidRPr="00960C36" w:rsidRDefault="00D13C54" w:rsidP="00D13C5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13C54">
        <w:rPr>
          <w:rFonts w:ascii="Times New Roman" w:hAnsi="Times New Roman"/>
          <w:b/>
          <w:sz w:val="24"/>
          <w:szCs w:val="24"/>
        </w:rPr>
        <w:t>ИРКУТСКАЯ  ОБЛАСТЬ</w:t>
      </w:r>
    </w:p>
    <w:p w:rsidR="00D13C54" w:rsidRPr="00960C36" w:rsidRDefault="00D13C54" w:rsidP="00D13C5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D13C54" w:rsidRPr="00D13C54" w:rsidRDefault="00D13C54" w:rsidP="00D13C54">
      <w:pPr>
        <w:pStyle w:val="ad"/>
        <w:jc w:val="center"/>
        <w:rPr>
          <w:rFonts w:ascii="Times New Roman" w:hAnsi="Times New Roman"/>
          <w:b/>
          <w:iCs/>
          <w:sz w:val="24"/>
          <w:szCs w:val="24"/>
        </w:rPr>
      </w:pPr>
      <w:r w:rsidRPr="00D13C54">
        <w:rPr>
          <w:rFonts w:ascii="Times New Roman" w:hAnsi="Times New Roman"/>
          <w:b/>
          <w:iCs/>
          <w:sz w:val="24"/>
          <w:szCs w:val="24"/>
        </w:rPr>
        <w:t>АДМИНИСТРАЦИЯ МУНИЦИПАЛЬНОГО ОБРАЗОВАНИЯ</w:t>
      </w:r>
    </w:p>
    <w:p w:rsidR="00D13C54" w:rsidRPr="002D4FF3" w:rsidRDefault="00D13C54" w:rsidP="00D13C5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13C54">
        <w:rPr>
          <w:rFonts w:ascii="Times New Roman" w:hAnsi="Times New Roman"/>
          <w:b/>
          <w:sz w:val="24"/>
          <w:szCs w:val="24"/>
        </w:rPr>
        <w:t>КУЙТУНСКИЙ РАЙОН</w:t>
      </w:r>
    </w:p>
    <w:p w:rsidR="00D13C54" w:rsidRPr="002D4FF3" w:rsidRDefault="00D13C54" w:rsidP="00D13C5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23D6" w:rsidRPr="00D13C54" w:rsidRDefault="00D13C54" w:rsidP="00D13C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3C54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D13C54" w:rsidRPr="00B379A0" w:rsidRDefault="00D13C54" w:rsidP="004D5EC1">
      <w:pPr>
        <w:spacing w:after="0"/>
        <w:rPr>
          <w:rFonts w:ascii="Times New Roman" w:hAnsi="Times New Roman"/>
          <w:sz w:val="24"/>
          <w:szCs w:val="24"/>
        </w:rPr>
      </w:pPr>
    </w:p>
    <w:p w:rsidR="00D13C54" w:rsidRPr="007642CD" w:rsidRDefault="00C5379E" w:rsidP="00D13C5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«30» декабря </w:t>
      </w:r>
      <w:r w:rsidR="00B675D9">
        <w:rPr>
          <w:rFonts w:ascii="Times New Roman" w:hAnsi="Times New Roman"/>
          <w:bCs/>
          <w:sz w:val="24"/>
          <w:szCs w:val="24"/>
        </w:rPr>
        <w:t>2019</w:t>
      </w:r>
      <w:r w:rsidR="00B379A0" w:rsidRPr="007642CD">
        <w:rPr>
          <w:rFonts w:ascii="Times New Roman" w:hAnsi="Times New Roman"/>
          <w:bCs/>
          <w:sz w:val="24"/>
          <w:szCs w:val="24"/>
        </w:rPr>
        <w:t xml:space="preserve"> г.                </w:t>
      </w:r>
      <w:r w:rsidR="007642CD">
        <w:rPr>
          <w:rFonts w:ascii="Times New Roman" w:hAnsi="Times New Roman"/>
          <w:bCs/>
          <w:sz w:val="24"/>
          <w:szCs w:val="24"/>
        </w:rPr>
        <w:t xml:space="preserve">          </w:t>
      </w:r>
      <w:r w:rsidR="00B379A0" w:rsidRPr="007642CD">
        <w:rPr>
          <w:rFonts w:ascii="Times New Roman" w:hAnsi="Times New Roman"/>
          <w:bCs/>
          <w:sz w:val="24"/>
          <w:szCs w:val="24"/>
        </w:rPr>
        <w:t xml:space="preserve">       </w:t>
      </w:r>
      <w:r w:rsidR="00D13C54" w:rsidRPr="007642CD">
        <w:rPr>
          <w:rFonts w:ascii="Times New Roman" w:hAnsi="Times New Roman"/>
          <w:bCs/>
          <w:sz w:val="24"/>
          <w:szCs w:val="24"/>
        </w:rPr>
        <w:t>р.п. Куйтун</w:t>
      </w:r>
      <w:r w:rsidR="00B379A0" w:rsidRPr="007642CD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>№ 1141-п</w:t>
      </w:r>
    </w:p>
    <w:p w:rsidR="00A9664C" w:rsidRDefault="00A9664C" w:rsidP="00A9664C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664C" w:rsidRDefault="00A9664C" w:rsidP="00A9664C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664C" w:rsidRDefault="00D20052" w:rsidP="00A9664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творческого конкурса </w:t>
      </w:r>
      <w:r w:rsidR="00BE17B8">
        <w:rPr>
          <w:rFonts w:ascii="Times New Roman" w:hAnsi="Times New Roman"/>
          <w:sz w:val="24"/>
          <w:szCs w:val="24"/>
        </w:rPr>
        <w:t>среди у</w:t>
      </w:r>
      <w:r>
        <w:rPr>
          <w:rFonts w:ascii="Times New Roman" w:hAnsi="Times New Roman"/>
          <w:sz w:val="24"/>
          <w:szCs w:val="24"/>
        </w:rPr>
        <w:t xml:space="preserve">чащихся </w:t>
      </w:r>
      <w:proofErr w:type="gramStart"/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BE17B8">
        <w:rPr>
          <w:rFonts w:ascii="Times New Roman" w:hAnsi="Times New Roman"/>
          <w:sz w:val="24"/>
          <w:szCs w:val="24"/>
        </w:rPr>
        <w:t xml:space="preserve"> учреждения</w:t>
      </w:r>
      <w:proofErr w:type="gramEnd"/>
      <w:r w:rsidR="00BE17B8">
        <w:rPr>
          <w:rFonts w:ascii="Times New Roman" w:hAnsi="Times New Roman"/>
          <w:sz w:val="24"/>
          <w:szCs w:val="24"/>
        </w:rPr>
        <w:t xml:space="preserve"> допо</w:t>
      </w:r>
      <w:r>
        <w:rPr>
          <w:rFonts w:ascii="Times New Roman" w:hAnsi="Times New Roman"/>
          <w:sz w:val="24"/>
          <w:szCs w:val="24"/>
        </w:rPr>
        <w:t>лнительного образования «Дом детского творчества</w:t>
      </w:r>
      <w:r w:rsidR="00863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863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 мастеров</w:t>
      </w:r>
      <w:r w:rsidR="00BE17B8">
        <w:rPr>
          <w:rFonts w:ascii="Times New Roman" w:hAnsi="Times New Roman"/>
          <w:sz w:val="24"/>
          <w:szCs w:val="24"/>
        </w:rPr>
        <w:t>», в рамках организационных мероприятий приуроченных к 10</w:t>
      </w:r>
      <w:r>
        <w:rPr>
          <w:rFonts w:ascii="Times New Roman" w:hAnsi="Times New Roman"/>
          <w:sz w:val="24"/>
          <w:szCs w:val="24"/>
        </w:rPr>
        <w:t xml:space="preserve">0-летнему юбилею </w:t>
      </w:r>
      <w:r w:rsidR="00BE17B8">
        <w:rPr>
          <w:rFonts w:ascii="Times New Roman" w:hAnsi="Times New Roman"/>
          <w:sz w:val="24"/>
          <w:szCs w:val="24"/>
        </w:rPr>
        <w:t xml:space="preserve"> архи</w:t>
      </w:r>
      <w:r w:rsidR="00B675D9">
        <w:rPr>
          <w:rFonts w:ascii="Times New Roman" w:hAnsi="Times New Roman"/>
          <w:sz w:val="24"/>
          <w:szCs w:val="24"/>
        </w:rPr>
        <w:t>вной службы Иркутской области</w:t>
      </w:r>
    </w:p>
    <w:p w:rsidR="00A9664C" w:rsidRDefault="00BE17B8" w:rsidP="00D13C54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популяризации знаний об истории развития архивной службы в Куйтунском районе, всестороннего ис</w:t>
      </w:r>
      <w:r w:rsidR="00863857">
        <w:rPr>
          <w:rFonts w:ascii="Times New Roman" w:hAnsi="Times New Roman"/>
          <w:sz w:val="24"/>
          <w:szCs w:val="24"/>
        </w:rPr>
        <w:t>пользования архивных документов</w:t>
      </w:r>
      <w:r>
        <w:rPr>
          <w:rFonts w:ascii="Times New Roman" w:hAnsi="Times New Roman"/>
          <w:sz w:val="24"/>
          <w:szCs w:val="24"/>
        </w:rPr>
        <w:t xml:space="preserve"> в воспитании детей, молодёжи, совершенствования деятельности муниципального архива, руководствуясь ст</w:t>
      </w:r>
      <w:r w:rsidR="001864E0">
        <w:rPr>
          <w:rFonts w:ascii="Times New Roman" w:hAnsi="Times New Roman"/>
          <w:sz w:val="24"/>
          <w:szCs w:val="24"/>
        </w:rPr>
        <w:t>. 37,</w:t>
      </w:r>
      <w:r w:rsidR="00863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 Устава муниципального образования Куйтунский район, администрация муниципального образования Куйтунский район</w:t>
      </w:r>
    </w:p>
    <w:p w:rsidR="00A9664C" w:rsidRDefault="00A9664C" w:rsidP="00D13C54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3D6" w:rsidRDefault="001523D6" w:rsidP="00D13C5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13C54">
        <w:rPr>
          <w:rFonts w:ascii="Times New Roman" w:hAnsi="Times New Roman"/>
          <w:sz w:val="24"/>
          <w:szCs w:val="24"/>
        </w:rPr>
        <w:t>П О С Т А Н О В Л Я Е Т:</w:t>
      </w:r>
    </w:p>
    <w:p w:rsidR="00ED2BB1" w:rsidRPr="00D13C54" w:rsidRDefault="00ED2BB1" w:rsidP="00D13C5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ED2BB1" w:rsidRPr="00F50F68" w:rsidRDefault="00B675D9" w:rsidP="008638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Провести с 1</w:t>
      </w:r>
      <w:r w:rsidR="00D20052">
        <w:rPr>
          <w:rFonts w:ascii="Times New Roman" w:hAnsi="Times New Roman"/>
          <w:sz w:val="24"/>
          <w:szCs w:val="24"/>
        </w:rPr>
        <w:t xml:space="preserve">5 января по 28 февраля 2020 года творческий </w:t>
      </w:r>
      <w:proofErr w:type="gramStart"/>
      <w:r w:rsidR="00D20052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sz w:val="24"/>
          <w:szCs w:val="24"/>
        </w:rPr>
        <w:t xml:space="preserve"> тему «Архив</w:t>
      </w:r>
      <w:r w:rsidR="00321B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много в этом слове…</w:t>
      </w:r>
      <w:r w:rsidR="001864E0" w:rsidRPr="00F50F68">
        <w:rPr>
          <w:rFonts w:ascii="Times New Roman" w:hAnsi="Times New Roman"/>
          <w:sz w:val="24"/>
          <w:szCs w:val="24"/>
        </w:rPr>
        <w:t>» среди у</w:t>
      </w:r>
      <w:r w:rsidR="00D20052">
        <w:rPr>
          <w:rFonts w:ascii="Times New Roman" w:hAnsi="Times New Roman"/>
          <w:sz w:val="24"/>
          <w:szCs w:val="24"/>
        </w:rPr>
        <w:t>чащихся муниципального</w:t>
      </w:r>
      <w:r w:rsidR="001864E0" w:rsidRPr="00F50F68">
        <w:rPr>
          <w:rFonts w:ascii="Times New Roman" w:hAnsi="Times New Roman"/>
          <w:sz w:val="24"/>
          <w:szCs w:val="24"/>
        </w:rPr>
        <w:t xml:space="preserve"> учреждения допо</w:t>
      </w:r>
      <w:r w:rsidR="00D20052">
        <w:rPr>
          <w:rFonts w:ascii="Times New Roman" w:hAnsi="Times New Roman"/>
          <w:sz w:val="24"/>
          <w:szCs w:val="24"/>
        </w:rPr>
        <w:t>лнительного образования «Дом детского творчества</w:t>
      </w:r>
      <w:r w:rsidR="00863857">
        <w:rPr>
          <w:rFonts w:ascii="Times New Roman" w:hAnsi="Times New Roman"/>
          <w:sz w:val="24"/>
          <w:szCs w:val="24"/>
        </w:rPr>
        <w:t xml:space="preserve"> </w:t>
      </w:r>
      <w:r w:rsidR="00D20052">
        <w:rPr>
          <w:rFonts w:ascii="Times New Roman" w:hAnsi="Times New Roman"/>
          <w:sz w:val="24"/>
          <w:szCs w:val="24"/>
        </w:rPr>
        <w:t>- Город мастеров</w:t>
      </w:r>
      <w:r w:rsidR="001864E0" w:rsidRPr="00F50F68">
        <w:rPr>
          <w:rFonts w:ascii="Times New Roman" w:hAnsi="Times New Roman"/>
          <w:sz w:val="24"/>
          <w:szCs w:val="24"/>
        </w:rPr>
        <w:t>».</w:t>
      </w:r>
    </w:p>
    <w:p w:rsidR="001864E0" w:rsidRPr="00F50F68" w:rsidRDefault="001864E0" w:rsidP="008638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68">
        <w:rPr>
          <w:rFonts w:ascii="Times New Roman" w:hAnsi="Times New Roman"/>
          <w:sz w:val="24"/>
          <w:szCs w:val="24"/>
        </w:rPr>
        <w:t xml:space="preserve">2. Утвердить положение о </w:t>
      </w:r>
      <w:r w:rsidR="00D20052">
        <w:rPr>
          <w:rFonts w:ascii="Times New Roman" w:hAnsi="Times New Roman"/>
          <w:sz w:val="24"/>
          <w:szCs w:val="24"/>
        </w:rPr>
        <w:t xml:space="preserve">творческом </w:t>
      </w:r>
      <w:r w:rsidRPr="00F50F68">
        <w:rPr>
          <w:rFonts w:ascii="Times New Roman" w:hAnsi="Times New Roman"/>
          <w:sz w:val="24"/>
          <w:szCs w:val="24"/>
        </w:rPr>
        <w:t>конкурсе среди у</w:t>
      </w:r>
      <w:r w:rsidR="00D20052">
        <w:rPr>
          <w:rFonts w:ascii="Times New Roman" w:hAnsi="Times New Roman"/>
          <w:sz w:val="24"/>
          <w:szCs w:val="24"/>
        </w:rPr>
        <w:t xml:space="preserve">чащихся муниципального </w:t>
      </w:r>
      <w:r w:rsidRPr="00F50F68">
        <w:rPr>
          <w:rFonts w:ascii="Times New Roman" w:hAnsi="Times New Roman"/>
          <w:sz w:val="24"/>
          <w:szCs w:val="24"/>
        </w:rPr>
        <w:t xml:space="preserve">  учреждения допо</w:t>
      </w:r>
      <w:r w:rsidR="00D20052">
        <w:rPr>
          <w:rFonts w:ascii="Times New Roman" w:hAnsi="Times New Roman"/>
          <w:sz w:val="24"/>
          <w:szCs w:val="24"/>
        </w:rPr>
        <w:t>лнительного образования «Дом детского творчества</w:t>
      </w:r>
      <w:r w:rsidR="00863857">
        <w:rPr>
          <w:rFonts w:ascii="Times New Roman" w:hAnsi="Times New Roman"/>
          <w:sz w:val="24"/>
          <w:szCs w:val="24"/>
        </w:rPr>
        <w:t xml:space="preserve"> </w:t>
      </w:r>
      <w:r w:rsidR="00D20052">
        <w:rPr>
          <w:rFonts w:ascii="Times New Roman" w:hAnsi="Times New Roman"/>
          <w:sz w:val="24"/>
          <w:szCs w:val="24"/>
        </w:rPr>
        <w:t>-</w:t>
      </w:r>
      <w:r w:rsidR="00863857">
        <w:rPr>
          <w:rFonts w:ascii="Times New Roman" w:hAnsi="Times New Roman"/>
          <w:sz w:val="24"/>
          <w:szCs w:val="24"/>
        </w:rPr>
        <w:t xml:space="preserve"> </w:t>
      </w:r>
      <w:r w:rsidR="00D20052">
        <w:rPr>
          <w:rFonts w:ascii="Times New Roman" w:hAnsi="Times New Roman"/>
          <w:sz w:val="24"/>
          <w:szCs w:val="24"/>
        </w:rPr>
        <w:t>Город мастеров</w:t>
      </w:r>
      <w:r w:rsidRPr="00F50F68">
        <w:rPr>
          <w:rFonts w:ascii="Times New Roman" w:hAnsi="Times New Roman"/>
          <w:sz w:val="24"/>
          <w:szCs w:val="24"/>
        </w:rPr>
        <w:t>» (Приложение 1).</w:t>
      </w:r>
    </w:p>
    <w:p w:rsidR="001864E0" w:rsidRPr="00F50F68" w:rsidRDefault="001864E0" w:rsidP="008638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68">
        <w:rPr>
          <w:rFonts w:ascii="Times New Roman" w:hAnsi="Times New Roman"/>
          <w:sz w:val="24"/>
          <w:szCs w:val="24"/>
        </w:rPr>
        <w:t>3. Утвердить состав конкурсной комиссии конкурса среди у</w:t>
      </w:r>
      <w:r w:rsidR="00D20052">
        <w:rPr>
          <w:rFonts w:ascii="Times New Roman" w:hAnsi="Times New Roman"/>
          <w:sz w:val="24"/>
          <w:szCs w:val="24"/>
        </w:rPr>
        <w:t>чащихся муниципального</w:t>
      </w:r>
      <w:r w:rsidRPr="00F50F68">
        <w:rPr>
          <w:rFonts w:ascii="Times New Roman" w:hAnsi="Times New Roman"/>
          <w:sz w:val="24"/>
          <w:szCs w:val="24"/>
        </w:rPr>
        <w:t xml:space="preserve"> учреждения дополнительного образования «</w:t>
      </w:r>
      <w:r w:rsidR="00D20052">
        <w:rPr>
          <w:rFonts w:ascii="Times New Roman" w:hAnsi="Times New Roman"/>
          <w:sz w:val="24"/>
          <w:szCs w:val="24"/>
        </w:rPr>
        <w:t>Дом детского творчества</w:t>
      </w:r>
      <w:r w:rsidR="00863857">
        <w:rPr>
          <w:rFonts w:ascii="Times New Roman" w:hAnsi="Times New Roman"/>
          <w:sz w:val="24"/>
          <w:szCs w:val="24"/>
        </w:rPr>
        <w:t xml:space="preserve"> </w:t>
      </w:r>
      <w:r w:rsidR="00D20052">
        <w:rPr>
          <w:rFonts w:ascii="Times New Roman" w:hAnsi="Times New Roman"/>
          <w:sz w:val="24"/>
          <w:szCs w:val="24"/>
        </w:rPr>
        <w:t>-Город мастеров</w:t>
      </w:r>
      <w:r w:rsidRPr="00F50F68">
        <w:rPr>
          <w:rFonts w:ascii="Times New Roman" w:hAnsi="Times New Roman"/>
          <w:sz w:val="24"/>
          <w:szCs w:val="24"/>
        </w:rPr>
        <w:t>» (Приложение</w:t>
      </w:r>
      <w:r w:rsidR="00863857">
        <w:rPr>
          <w:rFonts w:ascii="Times New Roman" w:hAnsi="Times New Roman"/>
          <w:sz w:val="24"/>
          <w:szCs w:val="24"/>
        </w:rPr>
        <w:t xml:space="preserve"> </w:t>
      </w:r>
      <w:r w:rsidRPr="00F50F68">
        <w:rPr>
          <w:rFonts w:ascii="Times New Roman" w:hAnsi="Times New Roman"/>
          <w:sz w:val="24"/>
          <w:szCs w:val="24"/>
        </w:rPr>
        <w:t>2).</w:t>
      </w:r>
    </w:p>
    <w:p w:rsidR="00ED2BB1" w:rsidRPr="00F50F68" w:rsidRDefault="001864E0" w:rsidP="008638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68">
        <w:rPr>
          <w:rFonts w:ascii="Times New Roman" w:hAnsi="Times New Roman"/>
          <w:sz w:val="24"/>
          <w:szCs w:val="24"/>
        </w:rPr>
        <w:t>4. Начальнику организационного отдела управления по правовым вопросам, работе с архивом и кадрами администрации муниципального образовани</w:t>
      </w:r>
      <w:r w:rsidR="00771425">
        <w:rPr>
          <w:rFonts w:ascii="Times New Roman" w:hAnsi="Times New Roman"/>
          <w:sz w:val="24"/>
          <w:szCs w:val="24"/>
        </w:rPr>
        <w:t>я Куйтунский район Рябиковой Т.А.</w:t>
      </w:r>
      <w:r w:rsidR="00863857">
        <w:rPr>
          <w:rFonts w:ascii="Times New Roman" w:hAnsi="Times New Roman"/>
          <w:sz w:val="24"/>
          <w:szCs w:val="24"/>
        </w:rPr>
        <w:t>:</w:t>
      </w:r>
    </w:p>
    <w:p w:rsidR="00863857" w:rsidRDefault="00ED2BB1" w:rsidP="008638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68">
        <w:rPr>
          <w:rFonts w:ascii="Times New Roman" w:hAnsi="Times New Roman"/>
          <w:sz w:val="24"/>
          <w:szCs w:val="24"/>
        </w:rPr>
        <w:t>- опубликовать настоящее пост</w:t>
      </w:r>
      <w:r w:rsidR="00863857">
        <w:rPr>
          <w:rFonts w:ascii="Times New Roman" w:hAnsi="Times New Roman"/>
          <w:sz w:val="24"/>
          <w:szCs w:val="24"/>
        </w:rPr>
        <w:t>ановление в газете «Отчий край»;</w:t>
      </w:r>
    </w:p>
    <w:p w:rsidR="00ED2BB1" w:rsidRPr="00F50F68" w:rsidRDefault="00863857" w:rsidP="008638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ED2BB1" w:rsidRPr="00F50F68">
        <w:rPr>
          <w:rFonts w:ascii="Times New Roman" w:hAnsi="Times New Roman"/>
          <w:sz w:val="24"/>
          <w:szCs w:val="24"/>
        </w:rPr>
        <w:t xml:space="preserve"> разместить постановление на официальном сайте муниципального образования Куйтунский район в сети «Интернет».</w:t>
      </w:r>
    </w:p>
    <w:p w:rsidR="001864E0" w:rsidRPr="00F50F68" w:rsidRDefault="00ED2BB1" w:rsidP="008638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68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начальника управления по правовым вопросам, работе с архивом и кадрами администрации муниципального образования Куйтунский район Головизину В.А.</w:t>
      </w:r>
      <w:r w:rsidR="001864E0" w:rsidRPr="00F50F68">
        <w:rPr>
          <w:rFonts w:ascii="Times New Roman" w:hAnsi="Times New Roman"/>
          <w:sz w:val="24"/>
          <w:szCs w:val="24"/>
        </w:rPr>
        <w:t xml:space="preserve"> </w:t>
      </w:r>
    </w:p>
    <w:p w:rsidR="00863857" w:rsidRDefault="00863857" w:rsidP="008638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17AE" w:rsidRDefault="00ED17AE" w:rsidP="0086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2E2BCB" w:rsidRPr="00F50F68" w:rsidRDefault="00ED17AE" w:rsidP="0086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</w:t>
      </w:r>
      <w:r w:rsidR="00F50F68" w:rsidRPr="00F50F68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="00F50F68" w:rsidRPr="00F50F6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50F68" w:rsidRPr="00F50F68" w:rsidRDefault="00F50F68" w:rsidP="0086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F68">
        <w:rPr>
          <w:rFonts w:ascii="Times New Roman" w:hAnsi="Times New Roman"/>
          <w:sz w:val="24"/>
          <w:szCs w:val="24"/>
        </w:rPr>
        <w:t xml:space="preserve">Куйтунский район                                                             </w:t>
      </w:r>
      <w:r w:rsidR="00B675D9">
        <w:rPr>
          <w:rFonts w:ascii="Times New Roman" w:hAnsi="Times New Roman"/>
          <w:sz w:val="24"/>
          <w:szCs w:val="24"/>
        </w:rPr>
        <w:t xml:space="preserve">                  </w:t>
      </w:r>
      <w:r w:rsidR="00ED17A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ED17AE">
        <w:rPr>
          <w:rFonts w:ascii="Times New Roman" w:hAnsi="Times New Roman"/>
          <w:sz w:val="24"/>
          <w:szCs w:val="24"/>
        </w:rPr>
        <w:t>А.А.Непомнящий</w:t>
      </w:r>
      <w:proofErr w:type="spellEnd"/>
    </w:p>
    <w:p w:rsidR="008E6AE1" w:rsidRDefault="008E6AE1" w:rsidP="00C32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AE1" w:rsidRPr="00781546" w:rsidRDefault="008E6AE1" w:rsidP="008E6AE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546">
        <w:rPr>
          <w:rFonts w:ascii="Times New Roman" w:hAnsi="Times New Roman"/>
          <w:sz w:val="24"/>
          <w:szCs w:val="24"/>
        </w:rPr>
        <w:t>Приложение1</w:t>
      </w:r>
    </w:p>
    <w:p w:rsidR="008E6AE1" w:rsidRPr="00781546" w:rsidRDefault="008E6AE1" w:rsidP="008E6AE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781546">
        <w:rPr>
          <w:rFonts w:ascii="Times New Roman" w:hAnsi="Times New Roman"/>
          <w:sz w:val="24"/>
          <w:szCs w:val="24"/>
        </w:rPr>
        <w:t>к</w:t>
      </w:r>
      <w:proofErr w:type="gramEnd"/>
      <w:r w:rsidRPr="00781546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8E6AE1" w:rsidRPr="00781546" w:rsidRDefault="008E6AE1" w:rsidP="008E6AE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781546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81546">
        <w:rPr>
          <w:rFonts w:ascii="Times New Roman" w:hAnsi="Times New Roman"/>
          <w:sz w:val="24"/>
          <w:szCs w:val="24"/>
        </w:rPr>
        <w:t xml:space="preserve"> образования</w:t>
      </w:r>
    </w:p>
    <w:p w:rsidR="008E6AE1" w:rsidRPr="00781546" w:rsidRDefault="008E6AE1" w:rsidP="008E6AE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Куйтунский район</w:t>
      </w:r>
    </w:p>
    <w:p w:rsidR="008E6AE1" w:rsidRPr="00781546" w:rsidRDefault="008E6AE1" w:rsidP="008E6AE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5379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C5379E">
        <w:rPr>
          <w:rFonts w:ascii="Times New Roman" w:hAnsi="Times New Roman"/>
          <w:sz w:val="24"/>
          <w:szCs w:val="24"/>
        </w:rPr>
        <w:t>от</w:t>
      </w:r>
      <w:proofErr w:type="gramEnd"/>
      <w:r w:rsidR="00C5379E">
        <w:rPr>
          <w:rFonts w:ascii="Times New Roman" w:hAnsi="Times New Roman"/>
          <w:sz w:val="24"/>
          <w:szCs w:val="24"/>
        </w:rPr>
        <w:t xml:space="preserve"> «30»12. 2019  №1141-п</w:t>
      </w:r>
    </w:p>
    <w:p w:rsidR="008E6AE1" w:rsidRPr="00781546" w:rsidRDefault="008E6AE1" w:rsidP="008E6AE1">
      <w:pPr>
        <w:pStyle w:val="ad"/>
        <w:rPr>
          <w:rFonts w:ascii="Times New Roman" w:hAnsi="Times New Roman"/>
          <w:sz w:val="24"/>
          <w:szCs w:val="24"/>
        </w:rPr>
      </w:pPr>
    </w:p>
    <w:p w:rsidR="008E6AE1" w:rsidRPr="00781546" w:rsidRDefault="008E6AE1" w:rsidP="008E6AE1">
      <w:pPr>
        <w:pStyle w:val="ad"/>
        <w:rPr>
          <w:rFonts w:ascii="Times New Roman" w:hAnsi="Times New Roman"/>
          <w:sz w:val="24"/>
          <w:szCs w:val="24"/>
        </w:rPr>
      </w:pPr>
    </w:p>
    <w:p w:rsidR="008E6AE1" w:rsidRPr="00781546" w:rsidRDefault="008E6AE1" w:rsidP="008E6AE1">
      <w:pPr>
        <w:pStyle w:val="ad"/>
        <w:rPr>
          <w:rFonts w:ascii="Times New Roman" w:hAnsi="Times New Roman"/>
          <w:sz w:val="24"/>
          <w:szCs w:val="24"/>
        </w:rPr>
      </w:pPr>
    </w:p>
    <w:p w:rsidR="008E6AE1" w:rsidRPr="008E6AE1" w:rsidRDefault="008E6AE1" w:rsidP="008E6AE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E6AE1">
        <w:rPr>
          <w:rFonts w:ascii="Times New Roman" w:hAnsi="Times New Roman"/>
          <w:sz w:val="24"/>
          <w:szCs w:val="24"/>
        </w:rPr>
        <w:t>ПОЛОЖЕНИЕ</w:t>
      </w:r>
    </w:p>
    <w:p w:rsidR="001E5FC3" w:rsidRPr="001E5FC3" w:rsidRDefault="008E6AE1" w:rsidP="001E5FC3">
      <w:pPr>
        <w:pStyle w:val="1"/>
        <w:spacing w:before="0" w:after="0"/>
      </w:pPr>
      <w:proofErr w:type="gramStart"/>
      <w:r w:rsidRPr="008E6AE1">
        <w:rPr>
          <w:rFonts w:ascii="Times New Roman" w:hAnsi="Times New Roman" w:cs="Times New Roman"/>
          <w:b w:val="0"/>
        </w:rPr>
        <w:t>о</w:t>
      </w:r>
      <w:proofErr w:type="gramEnd"/>
      <w:r w:rsidRPr="008E6AE1">
        <w:rPr>
          <w:rFonts w:ascii="Times New Roman" w:hAnsi="Times New Roman" w:cs="Times New Roman"/>
          <w:b w:val="0"/>
        </w:rPr>
        <w:t xml:space="preserve"> творческом конкурсе среди учащихся  муниципального учреждения дополнительного образования «Дом детского творчества</w:t>
      </w:r>
      <w:r>
        <w:rPr>
          <w:rFonts w:ascii="Times New Roman" w:hAnsi="Times New Roman" w:cs="Times New Roman"/>
          <w:b w:val="0"/>
        </w:rPr>
        <w:t xml:space="preserve"> </w:t>
      </w:r>
      <w:r w:rsidRPr="008E6AE1">
        <w:rPr>
          <w:rFonts w:ascii="Times New Roman" w:hAnsi="Times New Roman" w:cs="Times New Roman"/>
          <w:b w:val="0"/>
        </w:rPr>
        <w:t>-</w:t>
      </w:r>
      <w:r>
        <w:rPr>
          <w:rFonts w:ascii="Times New Roman" w:hAnsi="Times New Roman" w:cs="Times New Roman"/>
          <w:b w:val="0"/>
        </w:rPr>
        <w:t xml:space="preserve"> </w:t>
      </w:r>
      <w:r w:rsidRPr="008E6AE1">
        <w:rPr>
          <w:rFonts w:ascii="Times New Roman" w:hAnsi="Times New Roman" w:cs="Times New Roman"/>
          <w:b w:val="0"/>
        </w:rPr>
        <w:t xml:space="preserve">Город мастеров» </w:t>
      </w:r>
    </w:p>
    <w:p w:rsidR="008E6AE1" w:rsidRPr="008E6AE1" w:rsidRDefault="008E6AE1" w:rsidP="008E6AE1">
      <w:pPr>
        <w:pStyle w:val="1"/>
        <w:spacing w:before="0" w:after="0"/>
        <w:rPr>
          <w:rFonts w:ascii="Times New Roman" w:hAnsi="Times New Roman" w:cs="Times New Roman"/>
          <w:b w:val="0"/>
        </w:rPr>
      </w:pPr>
    </w:p>
    <w:p w:rsidR="008E6AE1" w:rsidRDefault="008E6AE1" w:rsidP="008E6AE1">
      <w:pPr>
        <w:pStyle w:val="ad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>Общие положения</w:t>
      </w:r>
    </w:p>
    <w:p w:rsidR="008E6AE1" w:rsidRPr="00781546" w:rsidRDefault="008E6AE1" w:rsidP="008E6AE1">
      <w:pPr>
        <w:pStyle w:val="ad"/>
        <w:rPr>
          <w:rFonts w:ascii="Times New Roman" w:hAnsi="Times New Roman"/>
          <w:sz w:val="24"/>
          <w:szCs w:val="24"/>
        </w:rPr>
      </w:pPr>
    </w:p>
    <w:p w:rsidR="008E6AE1" w:rsidRPr="00781546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Творческий к</w:t>
      </w:r>
      <w:r w:rsidRPr="00781546">
        <w:rPr>
          <w:rFonts w:ascii="Times New Roman" w:hAnsi="Times New Roman"/>
          <w:sz w:val="24"/>
          <w:szCs w:val="24"/>
        </w:rPr>
        <w:t xml:space="preserve">онкурс среди учащихся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781546">
        <w:rPr>
          <w:rFonts w:ascii="Times New Roman" w:hAnsi="Times New Roman"/>
          <w:sz w:val="24"/>
          <w:szCs w:val="24"/>
        </w:rPr>
        <w:t>учреждения д</w:t>
      </w:r>
      <w:r>
        <w:rPr>
          <w:rFonts w:ascii="Times New Roman" w:hAnsi="Times New Roman"/>
          <w:sz w:val="24"/>
          <w:szCs w:val="24"/>
        </w:rPr>
        <w:t xml:space="preserve">ополнительного </w:t>
      </w:r>
      <w:proofErr w:type="gramStart"/>
      <w:r>
        <w:rPr>
          <w:rFonts w:ascii="Times New Roman" w:hAnsi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/>
          <w:sz w:val="24"/>
          <w:szCs w:val="24"/>
        </w:rPr>
        <w:t>Дом детского творчества - Город мастеров» (далее -  МУ ДО «Дом детского творчества - Город мастеров</w:t>
      </w:r>
      <w:r w:rsidRPr="00781546">
        <w:rPr>
          <w:rFonts w:ascii="Times New Roman" w:hAnsi="Times New Roman"/>
          <w:sz w:val="24"/>
          <w:szCs w:val="24"/>
        </w:rPr>
        <w:t xml:space="preserve">» на тему: </w:t>
      </w:r>
      <w:r w:rsidRPr="008E6AE1">
        <w:rPr>
          <w:rFonts w:ascii="Times New Roman" w:hAnsi="Times New Roman"/>
          <w:sz w:val="24"/>
          <w:szCs w:val="24"/>
        </w:rPr>
        <w:t>«Архив - как много в этом слове…»</w:t>
      </w:r>
      <w:r w:rsidRPr="00781546">
        <w:rPr>
          <w:rFonts w:ascii="Times New Roman" w:hAnsi="Times New Roman"/>
          <w:b/>
          <w:sz w:val="24"/>
          <w:szCs w:val="24"/>
        </w:rPr>
        <w:t xml:space="preserve"> </w:t>
      </w:r>
      <w:r w:rsidRPr="00781546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81546">
        <w:rPr>
          <w:rFonts w:ascii="Times New Roman" w:hAnsi="Times New Roman"/>
          <w:sz w:val="24"/>
          <w:szCs w:val="24"/>
        </w:rPr>
        <w:t xml:space="preserve">конкурс) проводится администрацией муниципального образования Куйтунский район совместно </w:t>
      </w:r>
      <w:r>
        <w:rPr>
          <w:rFonts w:ascii="Times New Roman" w:hAnsi="Times New Roman"/>
          <w:sz w:val="24"/>
          <w:szCs w:val="24"/>
        </w:rPr>
        <w:t>с МУ ДО  «Дом детского творчества - Город мастеров</w:t>
      </w:r>
      <w:r w:rsidRPr="007815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781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15 января по 28 февраля 2020</w:t>
      </w:r>
      <w:r w:rsidRPr="00781546">
        <w:rPr>
          <w:rFonts w:ascii="Times New Roman" w:hAnsi="Times New Roman"/>
          <w:sz w:val="24"/>
          <w:szCs w:val="24"/>
        </w:rPr>
        <w:t xml:space="preserve"> года.</w:t>
      </w:r>
    </w:p>
    <w:p w:rsidR="008E6AE1" w:rsidRPr="008E6AE1" w:rsidRDefault="008E6AE1" w:rsidP="008E6A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 xml:space="preserve">1.2 Конкурс </w:t>
      </w:r>
      <w:proofErr w:type="gramStart"/>
      <w:r w:rsidRPr="00781546">
        <w:rPr>
          <w:rFonts w:ascii="Times New Roman" w:hAnsi="Times New Roman"/>
          <w:sz w:val="24"/>
          <w:szCs w:val="24"/>
        </w:rPr>
        <w:t>проводится  в</w:t>
      </w:r>
      <w:proofErr w:type="gramEnd"/>
      <w:r w:rsidRPr="00781546">
        <w:rPr>
          <w:rFonts w:ascii="Times New Roman" w:hAnsi="Times New Roman"/>
          <w:sz w:val="24"/>
          <w:szCs w:val="24"/>
        </w:rPr>
        <w:t xml:space="preserve"> рамках организационных мероприятий, приуроченных </w:t>
      </w:r>
      <w:r w:rsidRPr="008E6AE1">
        <w:rPr>
          <w:rFonts w:ascii="Times New Roman" w:hAnsi="Times New Roman"/>
          <w:sz w:val="24"/>
          <w:szCs w:val="24"/>
        </w:rPr>
        <w:t>к 100-летнему юбилею  архивной службы Иркутской области:</w:t>
      </w:r>
    </w:p>
    <w:p w:rsidR="008E6AE1" w:rsidRPr="008E6AE1" w:rsidRDefault="008E6AE1" w:rsidP="008E6A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E6AE1">
        <w:rPr>
          <w:rFonts w:ascii="Times New Roman" w:hAnsi="Times New Roman"/>
          <w:sz w:val="24"/>
          <w:szCs w:val="24"/>
        </w:rPr>
        <w:t>1.3. Основными задачами конкурса являются:</w:t>
      </w:r>
    </w:p>
    <w:p w:rsidR="008E6AE1" w:rsidRPr="00781546" w:rsidRDefault="008E6AE1" w:rsidP="008E6A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 xml:space="preserve"> -  популяризация знаний об истории р</w:t>
      </w:r>
      <w:r>
        <w:rPr>
          <w:rFonts w:ascii="Times New Roman" w:hAnsi="Times New Roman"/>
          <w:sz w:val="24"/>
          <w:szCs w:val="24"/>
        </w:rPr>
        <w:t>азвития архивной службы в области</w:t>
      </w:r>
      <w:r w:rsidRPr="00781546">
        <w:rPr>
          <w:rFonts w:ascii="Times New Roman" w:hAnsi="Times New Roman"/>
          <w:sz w:val="24"/>
          <w:szCs w:val="24"/>
        </w:rPr>
        <w:t xml:space="preserve"> и районе;</w:t>
      </w:r>
    </w:p>
    <w:p w:rsidR="008E6AE1" w:rsidRPr="00781546" w:rsidRDefault="008E6AE1" w:rsidP="008E6A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 xml:space="preserve">  - формирование у детей первичных знаний об особенностях архивного дела;</w:t>
      </w:r>
    </w:p>
    <w:p w:rsidR="008E6AE1" w:rsidRPr="00781546" w:rsidRDefault="008E6AE1" w:rsidP="008E6A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 xml:space="preserve">  - развитие творческого отношения к архивному делу;</w:t>
      </w:r>
    </w:p>
    <w:p w:rsidR="008E6AE1" w:rsidRPr="00781546" w:rsidRDefault="008E6AE1" w:rsidP="008E6A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 xml:space="preserve">  - всестороннее использование архивных д</w:t>
      </w:r>
      <w:r>
        <w:rPr>
          <w:rFonts w:ascii="Times New Roman" w:hAnsi="Times New Roman"/>
          <w:sz w:val="24"/>
          <w:szCs w:val="24"/>
        </w:rPr>
        <w:t>окументов в воспитании молодёжи.</w:t>
      </w:r>
    </w:p>
    <w:p w:rsidR="008E6AE1" w:rsidRDefault="008E6AE1" w:rsidP="008E6A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>1.4. Организационное и методическое обеспечение проведения конкурса и деятельности комиссии по подведению итогов конкурса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54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546">
        <w:rPr>
          <w:rFonts w:ascii="Times New Roman" w:hAnsi="Times New Roman"/>
          <w:sz w:val="24"/>
          <w:szCs w:val="24"/>
        </w:rPr>
        <w:t>конкурсная комиссия) осуществляет администрация муниципального об</w:t>
      </w:r>
      <w:r>
        <w:rPr>
          <w:rFonts w:ascii="Times New Roman" w:hAnsi="Times New Roman"/>
          <w:sz w:val="24"/>
          <w:szCs w:val="24"/>
        </w:rPr>
        <w:t>разования Куйтунский район и МУ ДО «Дом детского творчества-Город мастеров».</w:t>
      </w:r>
    </w:p>
    <w:p w:rsidR="008E6AE1" w:rsidRPr="00781546" w:rsidRDefault="008E6AE1" w:rsidP="008E6A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 конкурс может быть представлена любая творческая работа (рисунок, поздравительная открытка, поделка, видеоролик и т.п.) соответствующая теме конкурса.</w:t>
      </w:r>
    </w:p>
    <w:p w:rsidR="008E6AE1" w:rsidRPr="00781546" w:rsidRDefault="008E6AE1" w:rsidP="008E6AE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E6AE1" w:rsidRDefault="008E6AE1" w:rsidP="008E6AE1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781546">
        <w:rPr>
          <w:rFonts w:ascii="Times New Roman" w:hAnsi="Times New Roman"/>
          <w:sz w:val="24"/>
          <w:szCs w:val="24"/>
        </w:rPr>
        <w:t>. Условия конкурса</w:t>
      </w:r>
    </w:p>
    <w:p w:rsidR="008E6AE1" w:rsidRPr="00781546" w:rsidRDefault="008E6AE1" w:rsidP="008E6AE1">
      <w:pPr>
        <w:pStyle w:val="ad"/>
        <w:rPr>
          <w:rFonts w:ascii="Times New Roman" w:hAnsi="Times New Roman"/>
          <w:sz w:val="24"/>
          <w:szCs w:val="24"/>
        </w:rPr>
      </w:pPr>
    </w:p>
    <w:p w:rsidR="008E6AE1" w:rsidRPr="00781546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Участником конкурса может быть любой обучающийся МУ ДО «Дом детского творчества - Город мастеров» или авторский коллектив.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Для создания относительно равных условий участники конкурса разделены на три группы: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первой группе участников конкурса отнесены обучающиеся в возрасте от 6 лет до 10 лет;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 второй группе участников конкурса отнесены обучающиеся в возрасте от 11 до 14 лет;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третей группе участников конкурса отнесены обучающиеся в возрасте от 15 до 18 лет.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Для участия в Конкурсе необходимо предоставить любую творческую работу, соответствующую теме Конкурса, отвечающую целям и задачам Конкурса.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Допускается любая техника исполнения.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81546"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>Требования к оформлению работ: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 Рисунок для индивидуального автора- форматом не менее А4, для коллективного рисунка-форматом не менее А2;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2.5.2. Поздравительные открытки для индивидуального автора - форматом не менее А-5, для коллективной открытки - не менее А3;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 Поделки изготавливаются из различных материалов (глина, пластилин, дерево, бисер, вышивка и др.);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2.5.4. Видеоролик продолжительностью не менее 1 минуты;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На творческих работах должна быть этикетка размером 4 на 12 см., выполненная на компьютере, где указываются следующие данные о выполнившем работу: фамилия, имя, отчество обучающегося (полностью), возраст, населённый пункт, где обучается участник конкурса, название работы, техника исполнения, фамилия, имя, отчество педагога (полностью).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Критериями оценки творческих работ являются: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представленных работ;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предложения представленных работ вниманию широкого круга граждан, молодых и будущих архивистов.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Конкурсные работы в срок до 28 февраля 2020 года включительно направляются по адресу: р.п. Куйтун, ул. Карла Маркса,</w:t>
      </w:r>
      <w:proofErr w:type="gramStart"/>
      <w:r>
        <w:rPr>
          <w:rFonts w:ascii="Times New Roman" w:hAnsi="Times New Roman"/>
          <w:sz w:val="24"/>
          <w:szCs w:val="24"/>
        </w:rPr>
        <w:t>18  архивный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 управления по правовым вопросам, работе с архивом и кадрами администрации муниципального образования Куйтунский район (кабинет в цокольном помещении администрации района) или по адресу: р.п. Куйтун, ул.8 Марта, д. 10 «Б», МУ ДО «Дом детского творчества - Город мастеров»</w:t>
      </w:r>
    </w:p>
    <w:p w:rsidR="008E6AE1" w:rsidRDefault="008E6AE1" w:rsidP="008E6AE1">
      <w:pPr>
        <w:pStyle w:val="ad"/>
        <w:ind w:firstLine="708"/>
        <w:rPr>
          <w:rFonts w:ascii="Times New Roman" w:hAnsi="Times New Roman"/>
          <w:sz w:val="24"/>
          <w:szCs w:val="24"/>
        </w:rPr>
      </w:pPr>
    </w:p>
    <w:p w:rsidR="008E6AE1" w:rsidRDefault="008E6AE1" w:rsidP="008E6AE1">
      <w:pPr>
        <w:pStyle w:val="ad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7815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Порядок подведения итогов конкурса</w:t>
      </w:r>
    </w:p>
    <w:p w:rsidR="008E6AE1" w:rsidRDefault="008E6AE1" w:rsidP="008E6AE1">
      <w:pPr>
        <w:pStyle w:val="ad"/>
        <w:ind w:firstLine="708"/>
        <w:rPr>
          <w:rFonts w:ascii="Times New Roman" w:hAnsi="Times New Roman"/>
          <w:sz w:val="24"/>
          <w:szCs w:val="24"/>
        </w:rPr>
      </w:pP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D14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Для подведения итогов конкурса создаётся конкурсная комиссия, в состав которой входят представители управления по правовым вопросам, работе с архивом и кадрами администрации муниципального образования Куйтунский район, отдела по спорту, молодёжной политики и туризму администрации муниципального образования Куйтунский район, представители МУ ДО «Дом детского творчества</w:t>
      </w:r>
      <w:r w:rsidR="0063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3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 мастеров».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63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Конкурсная комиссия в срок до 5 марта 2020 года подводит итоги конкурса и открытым голосованием определяет победителей конкурса.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Заседание конкурсной комиссии считается правомочным, если в нем принимает участие простое большинство членов конкурсной комиссии. Решение конкурсной комиссии принимается простым большинством голосов от её членов, присутствующих на заседании. При равенстве голосов решающим является голос председателя конкурсной комиссии.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Результаты голосования и решение конкурсной комиссии заносятся в протокол конкурсной комиссии, который подписывается председателем и членами конкурсной комиссии, принимавшими участие в голосовании, и направляются в администрацию муниципального образования Куйтунский район. Решение конкурсной комиссии является окончательным.</w:t>
      </w:r>
    </w:p>
    <w:p w:rsidR="008E6AE1" w:rsidRDefault="008E6AE1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Победители конку</w:t>
      </w:r>
      <w:r w:rsidR="00636F09">
        <w:rPr>
          <w:rFonts w:ascii="Times New Roman" w:hAnsi="Times New Roman"/>
          <w:sz w:val="24"/>
          <w:szCs w:val="24"/>
        </w:rPr>
        <w:t>рса награждаются дипломами а</w:t>
      </w:r>
      <w:r>
        <w:rPr>
          <w:rFonts w:ascii="Times New Roman" w:hAnsi="Times New Roman"/>
          <w:sz w:val="24"/>
          <w:szCs w:val="24"/>
        </w:rPr>
        <w:t>дминистрации муниципального образования Куйтунский район и поощрительными призами.</w:t>
      </w:r>
    </w:p>
    <w:p w:rsidR="008C0C4C" w:rsidRDefault="008C0C4C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4C" w:rsidRDefault="008C0C4C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4C" w:rsidRDefault="008C0C4C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4C" w:rsidRDefault="008C0C4C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4C" w:rsidRDefault="008C0C4C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4C" w:rsidRDefault="008C0C4C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4C" w:rsidRDefault="008C0C4C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4C" w:rsidRDefault="008C0C4C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4C" w:rsidRDefault="008C0C4C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4C" w:rsidRDefault="008C0C4C" w:rsidP="008E6AE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5FC3" w:rsidRDefault="008C0C4C" w:rsidP="008C0C4C">
      <w:pPr>
        <w:pStyle w:val="ad"/>
        <w:jc w:val="right"/>
      </w:pPr>
      <w:r>
        <w:t xml:space="preserve">                                                                               </w:t>
      </w:r>
    </w:p>
    <w:p w:rsidR="008C0C4C" w:rsidRPr="00811358" w:rsidRDefault="008C0C4C" w:rsidP="008C0C4C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 w:rsidRPr="00811358">
        <w:rPr>
          <w:rFonts w:ascii="Times New Roman" w:hAnsi="Times New Roman"/>
          <w:sz w:val="24"/>
          <w:szCs w:val="24"/>
        </w:rPr>
        <w:t>Приложение 2</w:t>
      </w:r>
    </w:p>
    <w:p w:rsidR="008C0C4C" w:rsidRPr="00811358" w:rsidRDefault="008C0C4C" w:rsidP="008C0C4C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1135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811358">
        <w:rPr>
          <w:rFonts w:ascii="Times New Roman" w:hAnsi="Times New Roman"/>
          <w:sz w:val="24"/>
          <w:szCs w:val="24"/>
        </w:rPr>
        <w:t>к</w:t>
      </w:r>
      <w:proofErr w:type="gramEnd"/>
      <w:r w:rsidRPr="0081135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8C0C4C" w:rsidRPr="00811358" w:rsidRDefault="008C0C4C" w:rsidP="008C0C4C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1135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81135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11358">
        <w:rPr>
          <w:rFonts w:ascii="Times New Roman" w:hAnsi="Times New Roman"/>
          <w:sz w:val="24"/>
          <w:szCs w:val="24"/>
        </w:rPr>
        <w:t xml:space="preserve"> образования</w:t>
      </w:r>
    </w:p>
    <w:p w:rsidR="008C0C4C" w:rsidRPr="00811358" w:rsidRDefault="008C0C4C" w:rsidP="008C0C4C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11358">
        <w:rPr>
          <w:rFonts w:ascii="Times New Roman" w:hAnsi="Times New Roman"/>
          <w:sz w:val="24"/>
          <w:szCs w:val="24"/>
        </w:rPr>
        <w:t xml:space="preserve">                                                                   Куйтунский район</w:t>
      </w:r>
    </w:p>
    <w:p w:rsidR="008C0C4C" w:rsidRPr="00811358" w:rsidRDefault="008C0C4C" w:rsidP="008C0C4C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11358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C5379E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="00C5379E">
        <w:rPr>
          <w:rFonts w:ascii="Times New Roman" w:hAnsi="Times New Roman"/>
          <w:sz w:val="24"/>
          <w:szCs w:val="24"/>
        </w:rPr>
        <w:t>от</w:t>
      </w:r>
      <w:proofErr w:type="gramEnd"/>
      <w:r w:rsidR="00C5379E">
        <w:rPr>
          <w:rFonts w:ascii="Times New Roman" w:hAnsi="Times New Roman"/>
          <w:sz w:val="24"/>
          <w:szCs w:val="24"/>
        </w:rPr>
        <w:t xml:space="preserve"> «30» 12. </w:t>
      </w:r>
      <w:r>
        <w:rPr>
          <w:rFonts w:ascii="Times New Roman" w:hAnsi="Times New Roman"/>
          <w:sz w:val="24"/>
          <w:szCs w:val="24"/>
        </w:rPr>
        <w:t xml:space="preserve">2019 </w:t>
      </w:r>
      <w:r w:rsidR="00C5379E">
        <w:rPr>
          <w:rFonts w:ascii="Times New Roman" w:hAnsi="Times New Roman"/>
          <w:sz w:val="24"/>
          <w:szCs w:val="24"/>
        </w:rPr>
        <w:t>г. № 1141-п</w:t>
      </w:r>
    </w:p>
    <w:p w:rsidR="008C0C4C" w:rsidRPr="00811358" w:rsidRDefault="008C0C4C" w:rsidP="008C0C4C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8C0C4C" w:rsidRDefault="008C0C4C" w:rsidP="001B27DC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11358">
        <w:rPr>
          <w:rFonts w:ascii="Times New Roman" w:hAnsi="Times New Roman"/>
          <w:sz w:val="24"/>
          <w:szCs w:val="24"/>
        </w:rPr>
        <w:t>СОСТАВ</w:t>
      </w:r>
    </w:p>
    <w:p w:rsidR="008C0C4C" w:rsidRPr="00811358" w:rsidRDefault="001E5FC3" w:rsidP="001B27DC">
      <w:pPr>
        <w:pStyle w:val="ad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50F68">
        <w:rPr>
          <w:rFonts w:ascii="Times New Roman" w:hAnsi="Times New Roman"/>
          <w:sz w:val="24"/>
          <w:szCs w:val="24"/>
        </w:rPr>
        <w:t>конкурсной</w:t>
      </w:r>
      <w:proofErr w:type="gramEnd"/>
      <w:r w:rsidRPr="00F50F68">
        <w:rPr>
          <w:rFonts w:ascii="Times New Roman" w:hAnsi="Times New Roman"/>
          <w:sz w:val="24"/>
          <w:szCs w:val="24"/>
        </w:rPr>
        <w:t xml:space="preserve"> комиссии конкурса среди у</w:t>
      </w:r>
      <w:r>
        <w:rPr>
          <w:rFonts w:ascii="Times New Roman" w:hAnsi="Times New Roman"/>
          <w:sz w:val="24"/>
          <w:szCs w:val="24"/>
        </w:rPr>
        <w:t>чащихся муниципального</w:t>
      </w:r>
      <w:r w:rsidRPr="00F50F68">
        <w:rPr>
          <w:rFonts w:ascii="Times New Roman" w:hAnsi="Times New Roman"/>
          <w:sz w:val="24"/>
          <w:szCs w:val="24"/>
        </w:rPr>
        <w:t xml:space="preserve"> учреждения дополнительного образования «</w:t>
      </w:r>
      <w:r>
        <w:rPr>
          <w:rFonts w:ascii="Times New Roman" w:hAnsi="Times New Roman"/>
          <w:sz w:val="24"/>
          <w:szCs w:val="24"/>
        </w:rPr>
        <w:t>Дом детского творчества -</w:t>
      </w:r>
      <w:r w:rsidR="00530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 мастеров</w:t>
      </w:r>
      <w:r w:rsidRPr="00F50F68">
        <w:rPr>
          <w:rFonts w:ascii="Times New Roman" w:hAnsi="Times New Roman"/>
          <w:sz w:val="24"/>
          <w:szCs w:val="24"/>
        </w:rPr>
        <w:t>»</w:t>
      </w:r>
    </w:p>
    <w:p w:rsidR="001B27DC" w:rsidRDefault="001B27DC" w:rsidP="008C0C4C">
      <w:pPr>
        <w:pStyle w:val="ad"/>
        <w:rPr>
          <w:rFonts w:ascii="Times New Roman" w:hAnsi="Times New Roman"/>
          <w:sz w:val="24"/>
          <w:szCs w:val="24"/>
        </w:rPr>
      </w:pPr>
    </w:p>
    <w:p w:rsidR="008C0C4C" w:rsidRDefault="008C0C4C" w:rsidP="008C0C4C">
      <w:pPr>
        <w:pStyle w:val="ad"/>
        <w:rPr>
          <w:rFonts w:ascii="Times New Roman" w:hAnsi="Times New Roman"/>
          <w:sz w:val="24"/>
          <w:szCs w:val="24"/>
        </w:rPr>
      </w:pPr>
      <w:r w:rsidRPr="00811358">
        <w:rPr>
          <w:rFonts w:ascii="Times New Roman" w:hAnsi="Times New Roman"/>
          <w:sz w:val="24"/>
          <w:szCs w:val="24"/>
        </w:rPr>
        <w:t>Председатель комиссии:</w:t>
      </w:r>
    </w:p>
    <w:p w:rsidR="001B27DC" w:rsidRDefault="001B27DC" w:rsidP="008C0C4C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27DC" w:rsidRPr="00E523AC" w:rsidTr="00E523AC">
        <w:tc>
          <w:tcPr>
            <w:tcW w:w="4785" w:type="dxa"/>
            <w:shd w:val="clear" w:color="auto" w:fill="auto"/>
          </w:tcPr>
          <w:p w:rsidR="001B27DC" w:rsidRPr="00E523AC" w:rsidRDefault="001B27DC" w:rsidP="008C0C4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23AC">
              <w:rPr>
                <w:rFonts w:ascii="Times New Roman" w:hAnsi="Times New Roman"/>
                <w:sz w:val="24"/>
                <w:szCs w:val="24"/>
              </w:rPr>
              <w:t xml:space="preserve">Хужеева Елена Васильевна  </w:t>
            </w:r>
          </w:p>
        </w:tc>
        <w:tc>
          <w:tcPr>
            <w:tcW w:w="4786" w:type="dxa"/>
            <w:shd w:val="clear" w:color="auto" w:fill="auto"/>
          </w:tcPr>
          <w:p w:rsidR="001B27DC" w:rsidRPr="00E523AC" w:rsidRDefault="001B27DC" w:rsidP="00E523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AC">
              <w:rPr>
                <w:rFonts w:ascii="Times New Roman" w:hAnsi="Times New Roman"/>
                <w:sz w:val="24"/>
                <w:szCs w:val="24"/>
              </w:rPr>
              <w:t xml:space="preserve">Начальник архивного отдела управления по правовым вопросам, работе с архивом и кадрами администрации муниципального образования Куйтунский район </w:t>
            </w:r>
          </w:p>
          <w:p w:rsidR="001B27DC" w:rsidRPr="00E523AC" w:rsidRDefault="001B27DC" w:rsidP="00E523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7DC" w:rsidRPr="00E523AC" w:rsidTr="00E523AC">
        <w:tc>
          <w:tcPr>
            <w:tcW w:w="4785" w:type="dxa"/>
            <w:shd w:val="clear" w:color="auto" w:fill="auto"/>
          </w:tcPr>
          <w:p w:rsidR="001B27DC" w:rsidRPr="00E523AC" w:rsidRDefault="001B27DC" w:rsidP="008C0C4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23AC">
              <w:rPr>
                <w:rFonts w:ascii="Times New Roman" w:hAnsi="Times New Roman"/>
                <w:sz w:val="24"/>
                <w:szCs w:val="24"/>
              </w:rPr>
              <w:t>Головизина Виктория Анатольевна</w:t>
            </w:r>
          </w:p>
        </w:tc>
        <w:tc>
          <w:tcPr>
            <w:tcW w:w="4786" w:type="dxa"/>
            <w:shd w:val="clear" w:color="auto" w:fill="auto"/>
          </w:tcPr>
          <w:p w:rsidR="001B27DC" w:rsidRPr="00E523AC" w:rsidRDefault="001B27DC" w:rsidP="00E523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AC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по правовым вопросам, работе с архивом и кадрами администрации муниципального образования Куйтунский район </w:t>
            </w:r>
          </w:p>
          <w:p w:rsidR="001B27DC" w:rsidRPr="00E523AC" w:rsidRDefault="001B27DC" w:rsidP="00E523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7DC" w:rsidRPr="00E523AC" w:rsidTr="00E523AC">
        <w:tc>
          <w:tcPr>
            <w:tcW w:w="4785" w:type="dxa"/>
            <w:shd w:val="clear" w:color="auto" w:fill="auto"/>
          </w:tcPr>
          <w:p w:rsidR="001B27DC" w:rsidRPr="00E523AC" w:rsidRDefault="001B27DC" w:rsidP="008C0C4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23AC">
              <w:rPr>
                <w:rFonts w:ascii="Times New Roman" w:hAnsi="Times New Roman"/>
                <w:sz w:val="24"/>
                <w:szCs w:val="24"/>
              </w:rPr>
              <w:t>Кривоклубова Анна Валерьевна</w:t>
            </w:r>
          </w:p>
        </w:tc>
        <w:tc>
          <w:tcPr>
            <w:tcW w:w="4786" w:type="dxa"/>
            <w:shd w:val="clear" w:color="auto" w:fill="auto"/>
          </w:tcPr>
          <w:p w:rsidR="001B27DC" w:rsidRPr="00E523AC" w:rsidRDefault="001B27DC" w:rsidP="00E523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AC">
              <w:rPr>
                <w:rFonts w:ascii="Times New Roman" w:hAnsi="Times New Roman"/>
                <w:sz w:val="24"/>
                <w:szCs w:val="24"/>
              </w:rPr>
              <w:t xml:space="preserve">Ведущий специалист архивного отдела управления по правовым вопросам, работе с архивом и кадрами   администрации муниципального образования Куйтунский район </w:t>
            </w:r>
          </w:p>
          <w:p w:rsidR="001B27DC" w:rsidRPr="00E523AC" w:rsidRDefault="001B27DC" w:rsidP="00E523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7DC" w:rsidRPr="00E523AC" w:rsidTr="00E523AC">
        <w:tc>
          <w:tcPr>
            <w:tcW w:w="4785" w:type="dxa"/>
            <w:shd w:val="clear" w:color="auto" w:fill="auto"/>
          </w:tcPr>
          <w:p w:rsidR="001B27DC" w:rsidRPr="00E523AC" w:rsidRDefault="001B27DC" w:rsidP="008C0C4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23AC">
              <w:rPr>
                <w:rFonts w:ascii="Times New Roman" w:hAnsi="Times New Roman"/>
                <w:sz w:val="24"/>
                <w:szCs w:val="24"/>
              </w:rPr>
              <w:t>Чуйкина Ирина Владимировна</w:t>
            </w:r>
          </w:p>
        </w:tc>
        <w:tc>
          <w:tcPr>
            <w:tcW w:w="4786" w:type="dxa"/>
            <w:shd w:val="clear" w:color="auto" w:fill="auto"/>
          </w:tcPr>
          <w:p w:rsidR="001B27DC" w:rsidRPr="00E523AC" w:rsidRDefault="001B27DC" w:rsidP="00E523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AC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спорта, молодежной политики и туризма администрации муниципального образования Куйтунский район </w:t>
            </w:r>
          </w:p>
          <w:p w:rsidR="001B27DC" w:rsidRPr="00E523AC" w:rsidRDefault="001B27DC" w:rsidP="00E523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7DC" w:rsidRPr="00E523AC" w:rsidTr="00E523AC">
        <w:tc>
          <w:tcPr>
            <w:tcW w:w="4785" w:type="dxa"/>
            <w:shd w:val="clear" w:color="auto" w:fill="auto"/>
          </w:tcPr>
          <w:p w:rsidR="001B27DC" w:rsidRPr="00E523AC" w:rsidRDefault="001B27DC" w:rsidP="008C0C4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23AC">
              <w:rPr>
                <w:rFonts w:ascii="Times New Roman" w:hAnsi="Times New Roman"/>
                <w:sz w:val="24"/>
                <w:szCs w:val="24"/>
              </w:rPr>
              <w:t xml:space="preserve">Низов Семён Анатольевич   </w:t>
            </w:r>
          </w:p>
        </w:tc>
        <w:tc>
          <w:tcPr>
            <w:tcW w:w="4786" w:type="dxa"/>
            <w:shd w:val="clear" w:color="auto" w:fill="auto"/>
          </w:tcPr>
          <w:p w:rsidR="001B27DC" w:rsidRPr="00E523AC" w:rsidRDefault="001B27DC" w:rsidP="00E523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A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 w:rsidRPr="00E523AC">
              <w:rPr>
                <w:rFonts w:ascii="Times New Roman" w:hAnsi="Times New Roman"/>
                <w:sz w:val="24"/>
                <w:szCs w:val="24"/>
              </w:rPr>
              <w:t>муниципального  учреждения</w:t>
            </w:r>
            <w:proofErr w:type="gramEnd"/>
            <w:r w:rsidRPr="00E523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дополнительного образования «Дом детского творчества – Город мастеров» </w:t>
            </w:r>
          </w:p>
          <w:p w:rsidR="001B27DC" w:rsidRPr="00E523AC" w:rsidRDefault="001B27DC" w:rsidP="00E523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7DC" w:rsidRPr="00E523AC" w:rsidTr="00E523AC">
        <w:tc>
          <w:tcPr>
            <w:tcW w:w="4785" w:type="dxa"/>
            <w:shd w:val="clear" w:color="auto" w:fill="auto"/>
          </w:tcPr>
          <w:p w:rsidR="001B27DC" w:rsidRPr="00E523AC" w:rsidRDefault="001B27DC" w:rsidP="008C0C4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3AC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E523AC">
              <w:rPr>
                <w:rFonts w:ascii="Times New Roman" w:hAnsi="Times New Roman"/>
                <w:sz w:val="24"/>
                <w:szCs w:val="24"/>
              </w:rPr>
              <w:t xml:space="preserve"> Ярослава Викторовна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1B27DC" w:rsidRPr="00E523AC" w:rsidRDefault="001B27DC" w:rsidP="00E523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A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523AC">
              <w:rPr>
                <w:rFonts w:ascii="Times New Roman" w:hAnsi="Times New Roman"/>
                <w:sz w:val="24"/>
                <w:szCs w:val="24"/>
              </w:rPr>
              <w:t>муниципального  учреждения</w:t>
            </w:r>
            <w:proofErr w:type="gramEnd"/>
            <w:r w:rsidRPr="00E523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дополнительного образования «Дом детского творчества – Город мастеров»</w:t>
            </w:r>
          </w:p>
        </w:tc>
      </w:tr>
    </w:tbl>
    <w:p w:rsidR="001B27DC" w:rsidRDefault="001B27DC" w:rsidP="008C0C4C">
      <w:pPr>
        <w:pStyle w:val="ad"/>
        <w:rPr>
          <w:rFonts w:ascii="Times New Roman" w:hAnsi="Times New Roman"/>
          <w:sz w:val="24"/>
          <w:szCs w:val="24"/>
        </w:rPr>
      </w:pPr>
    </w:p>
    <w:p w:rsidR="001B27DC" w:rsidRDefault="001B27DC" w:rsidP="008C0C4C">
      <w:pPr>
        <w:pStyle w:val="ad"/>
        <w:rPr>
          <w:rFonts w:ascii="Times New Roman" w:hAnsi="Times New Roman"/>
          <w:sz w:val="24"/>
          <w:szCs w:val="24"/>
        </w:rPr>
      </w:pPr>
    </w:p>
    <w:p w:rsidR="001B27DC" w:rsidRDefault="001B27DC" w:rsidP="008C0C4C">
      <w:pPr>
        <w:pStyle w:val="ad"/>
        <w:rPr>
          <w:rFonts w:ascii="Times New Roman" w:hAnsi="Times New Roman"/>
          <w:sz w:val="24"/>
          <w:szCs w:val="24"/>
        </w:rPr>
      </w:pPr>
    </w:p>
    <w:p w:rsidR="008C0C4C" w:rsidRPr="00811358" w:rsidRDefault="008C0C4C" w:rsidP="008C0C4C">
      <w:pPr>
        <w:pStyle w:val="ad"/>
        <w:rPr>
          <w:rFonts w:ascii="Times New Roman" w:hAnsi="Times New Roman"/>
          <w:sz w:val="24"/>
          <w:szCs w:val="24"/>
        </w:rPr>
      </w:pPr>
    </w:p>
    <w:sectPr w:rsidR="008C0C4C" w:rsidRPr="00811358" w:rsidSect="0086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AC" w:rsidRDefault="00E523AC" w:rsidP="008B5FDA">
      <w:pPr>
        <w:spacing w:after="0" w:line="240" w:lineRule="auto"/>
      </w:pPr>
      <w:r>
        <w:separator/>
      </w:r>
    </w:p>
  </w:endnote>
  <w:endnote w:type="continuationSeparator" w:id="0">
    <w:p w:rsidR="00E523AC" w:rsidRDefault="00E523AC" w:rsidP="008B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DA" w:rsidRDefault="008B5FD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DA" w:rsidRDefault="008B5FD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DA" w:rsidRDefault="008B5F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AC" w:rsidRDefault="00E523AC" w:rsidP="008B5FDA">
      <w:pPr>
        <w:spacing w:after="0" w:line="240" w:lineRule="auto"/>
      </w:pPr>
      <w:r>
        <w:separator/>
      </w:r>
    </w:p>
  </w:footnote>
  <w:footnote w:type="continuationSeparator" w:id="0">
    <w:p w:rsidR="00E523AC" w:rsidRDefault="00E523AC" w:rsidP="008B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DA" w:rsidRDefault="008B5F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DA" w:rsidRDefault="008B5F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DA" w:rsidRDefault="008B5F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3BF2"/>
    <w:multiLevelType w:val="hybridMultilevel"/>
    <w:tmpl w:val="94D40FD2"/>
    <w:lvl w:ilvl="0" w:tplc="19EA82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F706D50"/>
    <w:multiLevelType w:val="hybridMultilevel"/>
    <w:tmpl w:val="783E4A36"/>
    <w:lvl w:ilvl="0" w:tplc="C034F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9078B"/>
    <w:multiLevelType w:val="hybridMultilevel"/>
    <w:tmpl w:val="C90A1E4E"/>
    <w:lvl w:ilvl="0" w:tplc="04601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C96370"/>
    <w:multiLevelType w:val="hybridMultilevel"/>
    <w:tmpl w:val="4BD24E24"/>
    <w:lvl w:ilvl="0" w:tplc="F2BE2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D0D04"/>
    <w:multiLevelType w:val="hybridMultilevel"/>
    <w:tmpl w:val="C9E6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A4F"/>
    <w:rsid w:val="00016C36"/>
    <w:rsid w:val="00050268"/>
    <w:rsid w:val="00051F14"/>
    <w:rsid w:val="000B6CE0"/>
    <w:rsid w:val="000C3A2A"/>
    <w:rsid w:val="001347F7"/>
    <w:rsid w:val="001523D6"/>
    <w:rsid w:val="00163325"/>
    <w:rsid w:val="00165E40"/>
    <w:rsid w:val="001823F6"/>
    <w:rsid w:val="001864E0"/>
    <w:rsid w:val="001A6525"/>
    <w:rsid w:val="001B27DC"/>
    <w:rsid w:val="001E5FC3"/>
    <w:rsid w:val="001F7DE4"/>
    <w:rsid w:val="00216D0C"/>
    <w:rsid w:val="002B6AF5"/>
    <w:rsid w:val="002D4FF3"/>
    <w:rsid w:val="002E2BCB"/>
    <w:rsid w:val="00300CA7"/>
    <w:rsid w:val="00307F36"/>
    <w:rsid w:val="00317E65"/>
    <w:rsid w:val="00321B67"/>
    <w:rsid w:val="00351260"/>
    <w:rsid w:val="003952B2"/>
    <w:rsid w:val="003A5CD6"/>
    <w:rsid w:val="003F27D5"/>
    <w:rsid w:val="004079DB"/>
    <w:rsid w:val="004135A6"/>
    <w:rsid w:val="004517C8"/>
    <w:rsid w:val="00481D0E"/>
    <w:rsid w:val="004C22B3"/>
    <w:rsid w:val="004C7274"/>
    <w:rsid w:val="004D5EC1"/>
    <w:rsid w:val="004F064D"/>
    <w:rsid w:val="004F3A4F"/>
    <w:rsid w:val="0051187F"/>
    <w:rsid w:val="00524517"/>
    <w:rsid w:val="00530661"/>
    <w:rsid w:val="00546E21"/>
    <w:rsid w:val="00570B8A"/>
    <w:rsid w:val="00577BEA"/>
    <w:rsid w:val="005875FF"/>
    <w:rsid w:val="005B0C6D"/>
    <w:rsid w:val="005F3404"/>
    <w:rsid w:val="0060124C"/>
    <w:rsid w:val="00636F09"/>
    <w:rsid w:val="0065078C"/>
    <w:rsid w:val="006B42B4"/>
    <w:rsid w:val="006C2965"/>
    <w:rsid w:val="006D297F"/>
    <w:rsid w:val="006D3E47"/>
    <w:rsid w:val="0073657C"/>
    <w:rsid w:val="007642CD"/>
    <w:rsid w:val="00771425"/>
    <w:rsid w:val="007901E6"/>
    <w:rsid w:val="007A7B7F"/>
    <w:rsid w:val="007E3F21"/>
    <w:rsid w:val="007F38B2"/>
    <w:rsid w:val="00822F10"/>
    <w:rsid w:val="00846BCA"/>
    <w:rsid w:val="00850D4B"/>
    <w:rsid w:val="00850EBD"/>
    <w:rsid w:val="00863857"/>
    <w:rsid w:val="008858C6"/>
    <w:rsid w:val="008B5FDA"/>
    <w:rsid w:val="008C0C4C"/>
    <w:rsid w:val="008E6AE1"/>
    <w:rsid w:val="008F6C16"/>
    <w:rsid w:val="008F7EAC"/>
    <w:rsid w:val="00960C36"/>
    <w:rsid w:val="00A33016"/>
    <w:rsid w:val="00A50787"/>
    <w:rsid w:val="00A80A1A"/>
    <w:rsid w:val="00A95DB6"/>
    <w:rsid w:val="00A9664C"/>
    <w:rsid w:val="00AA63AD"/>
    <w:rsid w:val="00B10914"/>
    <w:rsid w:val="00B23F07"/>
    <w:rsid w:val="00B379A0"/>
    <w:rsid w:val="00B55838"/>
    <w:rsid w:val="00B648BC"/>
    <w:rsid w:val="00B675D9"/>
    <w:rsid w:val="00B8116C"/>
    <w:rsid w:val="00BA0F23"/>
    <w:rsid w:val="00BA45C2"/>
    <w:rsid w:val="00BE09D5"/>
    <w:rsid w:val="00BE17B8"/>
    <w:rsid w:val="00BF7840"/>
    <w:rsid w:val="00C32767"/>
    <w:rsid w:val="00C5379E"/>
    <w:rsid w:val="00CD68C5"/>
    <w:rsid w:val="00CE363A"/>
    <w:rsid w:val="00D07CCA"/>
    <w:rsid w:val="00D13C54"/>
    <w:rsid w:val="00D20052"/>
    <w:rsid w:val="00D370CB"/>
    <w:rsid w:val="00D55210"/>
    <w:rsid w:val="00D56FEC"/>
    <w:rsid w:val="00D75323"/>
    <w:rsid w:val="00D77929"/>
    <w:rsid w:val="00E17F43"/>
    <w:rsid w:val="00E523AC"/>
    <w:rsid w:val="00E71A82"/>
    <w:rsid w:val="00E80603"/>
    <w:rsid w:val="00EA1377"/>
    <w:rsid w:val="00EA29F6"/>
    <w:rsid w:val="00ED17AE"/>
    <w:rsid w:val="00ED2BB1"/>
    <w:rsid w:val="00F20470"/>
    <w:rsid w:val="00F45BC4"/>
    <w:rsid w:val="00F50F68"/>
    <w:rsid w:val="00F90BAD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F6A6B7C-670B-4B9E-82A4-2387820E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D5E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D13C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C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13C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13C5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13C5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5EC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4F3A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4F3A4F"/>
    <w:rPr>
      <w:rFonts w:ascii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4F3A4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4F3A4F"/>
    <w:rPr>
      <w:rFonts w:ascii="Tahoma" w:hAnsi="Tahoma" w:cs="Tahoma"/>
      <w:sz w:val="20"/>
      <w:szCs w:val="20"/>
      <w:shd w:val="clear" w:color="auto" w:fill="000080"/>
    </w:rPr>
  </w:style>
  <w:style w:type="paragraph" w:styleId="a7">
    <w:name w:val="Balloon Text"/>
    <w:basedOn w:val="a"/>
    <w:link w:val="a8"/>
    <w:uiPriority w:val="99"/>
    <w:rsid w:val="004F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4F3A4F"/>
    <w:rPr>
      <w:rFonts w:ascii="Tahoma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4F3A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uiPriority w:val="99"/>
    <w:semiHidden/>
    <w:rsid w:val="004F3A4F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4F3A4F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546E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Гипертекстовая ссылка"/>
    <w:uiPriority w:val="99"/>
    <w:rsid w:val="004D5EC1"/>
    <w:rPr>
      <w:rFonts w:cs="Times New Roman"/>
      <w:b/>
      <w:bCs/>
      <w:color w:val="106BBE"/>
      <w:sz w:val="26"/>
      <w:szCs w:val="26"/>
    </w:rPr>
  </w:style>
  <w:style w:type="character" w:styleId="ac">
    <w:name w:val="page number"/>
    <w:uiPriority w:val="99"/>
    <w:rsid w:val="00850EBD"/>
    <w:rPr>
      <w:rFonts w:cs="Times New Roman"/>
    </w:rPr>
  </w:style>
  <w:style w:type="character" w:customStyle="1" w:styleId="20">
    <w:name w:val="Заголовок 2 Знак"/>
    <w:link w:val="2"/>
    <w:rsid w:val="00D13C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13C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D13C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13C5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D13C54"/>
    <w:rPr>
      <w:rFonts w:ascii="Calibri" w:eastAsia="Times New Roman" w:hAnsi="Calibri" w:cs="Times New Roman"/>
      <w:sz w:val="24"/>
      <w:szCs w:val="24"/>
    </w:rPr>
  </w:style>
  <w:style w:type="paragraph" w:styleId="ad">
    <w:name w:val="No Spacing"/>
    <w:uiPriority w:val="1"/>
    <w:qFormat/>
    <w:rsid w:val="00D13C54"/>
    <w:rPr>
      <w:sz w:val="22"/>
      <w:szCs w:val="22"/>
    </w:rPr>
  </w:style>
  <w:style w:type="paragraph" w:styleId="ae">
    <w:name w:val="Normal (Web)"/>
    <w:basedOn w:val="a"/>
    <w:rsid w:val="00CE3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rsid w:val="00CE363A"/>
    <w:rPr>
      <w:rFonts w:ascii="Times New Roman" w:hAnsi="Times New Roman" w:cs="Times New Roman" w:hint="default"/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CE3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B5F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B5FDA"/>
    <w:rPr>
      <w:sz w:val="22"/>
      <w:szCs w:val="22"/>
    </w:rPr>
  </w:style>
  <w:style w:type="table" w:styleId="af2">
    <w:name w:val="Table Grid"/>
    <w:basedOn w:val="a1"/>
    <w:locked/>
    <w:rsid w:val="001B2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0B72-5F83-4B0F-B8AF-13C56E73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2019-12-30T04:03:00Z</cp:lastPrinted>
  <dcterms:created xsi:type="dcterms:W3CDTF">2013-02-05T01:20:00Z</dcterms:created>
  <dcterms:modified xsi:type="dcterms:W3CDTF">2020-01-13T04:38:00Z</dcterms:modified>
</cp:coreProperties>
</file>