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00C4" w14:textId="77777777" w:rsidR="005B13CB" w:rsidRDefault="005B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1032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4"/>
        <w:gridCol w:w="8336"/>
        <w:gridCol w:w="230"/>
      </w:tblGrid>
      <w:tr w:rsidR="005B13CB" w14:paraId="19DDD6BC" w14:textId="77777777">
        <w:trPr>
          <w:cantSplit/>
          <w:jc w:val="center"/>
        </w:trPr>
        <w:tc>
          <w:tcPr>
            <w:tcW w:w="1754" w:type="dxa"/>
            <w:shd w:val="clear" w:color="auto" w:fill="auto"/>
          </w:tcPr>
          <w:p w14:paraId="7FA865C5" w14:textId="77777777" w:rsidR="005B13CB" w:rsidRDefault="0062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B757C" wp14:editId="12E6F895">
                  <wp:extent cx="967740" cy="99949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-149" t="-144" r="-149" b="-144"/>
                          <a:stretch/>
                        </pic:blipFill>
                        <pic:spPr bwMode="auto">
                          <a:xfrm>
                            <a:off x="0" y="0"/>
                            <a:ext cx="96774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A553F75" w14:textId="77777777" w:rsidR="005B13CB" w:rsidRDefault="0062410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Научно-проектный институт</w:t>
            </w:r>
          </w:p>
          <w:p w14:paraId="33706650" w14:textId="77777777" w:rsidR="005B13CB" w:rsidRDefault="0062410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пространственного планирования</w:t>
            </w:r>
          </w:p>
          <w:p w14:paraId="7A11D9CF" w14:textId="77777777" w:rsidR="005B13CB" w:rsidRDefault="00624108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>«ЭНКО»</w:t>
            </w:r>
          </w:p>
        </w:tc>
      </w:tr>
      <w:tr w:rsidR="005B13CB" w14:paraId="3BF9719C" w14:textId="77777777">
        <w:trPr>
          <w:cantSplit/>
          <w:jc w:val="center"/>
        </w:trPr>
        <w:tc>
          <w:tcPr>
            <w:tcW w:w="100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9993" w14:textId="77777777" w:rsidR="005B13CB" w:rsidRDefault="005B1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8DD8" w14:textId="77777777" w:rsidR="005B13CB" w:rsidRDefault="005B13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B8834DA" w14:textId="77777777" w:rsidR="005B13CB" w:rsidRDefault="005B1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607E76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07E06B08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4776D68A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351154A9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74E999C7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40BD64F3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3CD68948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0D5D622E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ar-SA"/>
        </w:rPr>
      </w:pPr>
    </w:p>
    <w:p w14:paraId="528C3C14" w14:textId="77777777" w:rsidR="005B13CB" w:rsidRDefault="00624108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Генеральный план</w:t>
      </w:r>
    </w:p>
    <w:p w14:paraId="68E99C09" w14:textId="77777777" w:rsidR="005B13CB" w:rsidRDefault="002E6274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Панагинского</w:t>
      </w:r>
      <w:r w:rsidR="00624108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муниципального образования</w:t>
      </w:r>
    </w:p>
    <w:p w14:paraId="6513FE20" w14:textId="77777777" w:rsidR="005B13CB" w:rsidRDefault="00624108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Куйтунского муниципального района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br/>
        <w:t>Иркутской области</w:t>
      </w:r>
      <w:bookmarkStart w:id="0" w:name="_Toc185048182"/>
      <w:bookmarkEnd w:id="0"/>
    </w:p>
    <w:p w14:paraId="4B09114D" w14:textId="77777777" w:rsidR="005B13CB" w:rsidRDefault="00624108">
      <w:pPr>
        <w:spacing w:after="0" w:line="240" w:lineRule="auto"/>
        <w:ind w:left="-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(актуализированная редакция)</w:t>
      </w:r>
    </w:p>
    <w:p w14:paraId="35E9A498" w14:textId="77777777" w:rsidR="005B13CB" w:rsidRDefault="005B13CB"/>
    <w:p w14:paraId="5F5C2B17" w14:textId="77777777" w:rsidR="005B13CB" w:rsidRDefault="005B13CB">
      <w:pPr>
        <w:pStyle w:val="112"/>
        <w:spacing w:line="276" w:lineRule="auto"/>
        <w:ind w:firstLine="709"/>
        <w:jc w:val="center"/>
        <w:rPr>
          <w:b/>
          <w:sz w:val="28"/>
          <w:szCs w:val="32"/>
          <w:lang w:eastAsia="ar-SA"/>
        </w:rPr>
      </w:pPr>
    </w:p>
    <w:p w14:paraId="6DEE0352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</w:p>
    <w:p w14:paraId="5F024531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52551EC" w14:textId="77777777" w:rsidR="005B13CB" w:rsidRDefault="0062410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 О ТЕРРИТОРИАЛЬНОМ ПЛАНИРОВАНИИ</w:t>
      </w:r>
    </w:p>
    <w:p w14:paraId="33C4C4DE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EC1557D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79F951E8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CC825A4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559083A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39D7874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B22DCBF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37B66B9" w14:textId="77777777" w:rsidR="005B13CB" w:rsidRDefault="005B1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810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39"/>
        <w:gridCol w:w="3070"/>
      </w:tblGrid>
      <w:tr w:rsidR="005B13CB" w14:paraId="176FC9CB" w14:textId="77777777">
        <w:trPr>
          <w:jc w:val="center"/>
        </w:trPr>
        <w:tc>
          <w:tcPr>
            <w:tcW w:w="5038" w:type="dxa"/>
            <w:shd w:val="clear" w:color="auto" w:fill="auto"/>
          </w:tcPr>
          <w:p w14:paraId="1020B129" w14:textId="77777777" w:rsidR="005B13CB" w:rsidRDefault="006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Генеральный директор ООО НПИ «ЭНКО»</w:t>
            </w:r>
          </w:p>
        </w:tc>
        <w:tc>
          <w:tcPr>
            <w:tcW w:w="3070" w:type="dxa"/>
            <w:shd w:val="clear" w:color="auto" w:fill="auto"/>
          </w:tcPr>
          <w:p w14:paraId="51391F3A" w14:textId="77777777" w:rsidR="005B13CB" w:rsidRDefault="0062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Н.А. Николаевская </w:t>
            </w:r>
          </w:p>
        </w:tc>
      </w:tr>
      <w:tr w:rsidR="005B13CB" w14:paraId="11E00E00" w14:textId="77777777">
        <w:trPr>
          <w:jc w:val="center"/>
        </w:trPr>
        <w:tc>
          <w:tcPr>
            <w:tcW w:w="5038" w:type="dxa"/>
            <w:shd w:val="clear" w:color="auto" w:fill="auto"/>
          </w:tcPr>
          <w:p w14:paraId="369D1C6E" w14:textId="77777777" w:rsidR="005B13CB" w:rsidRDefault="005B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14:paraId="44587DD4" w14:textId="77777777" w:rsidR="005B13CB" w:rsidRDefault="005B1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13CB" w14:paraId="01A32B82" w14:textId="77777777">
        <w:trPr>
          <w:jc w:val="center"/>
        </w:trPr>
        <w:tc>
          <w:tcPr>
            <w:tcW w:w="5038" w:type="dxa"/>
            <w:shd w:val="clear" w:color="auto" w:fill="auto"/>
          </w:tcPr>
          <w:p w14:paraId="5B85E3A0" w14:textId="77777777" w:rsidR="005B13CB" w:rsidRDefault="0062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архитектор проекта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A7A51DC" w14:textId="77777777" w:rsidR="005B13CB" w:rsidRDefault="0062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А.Г. Немчинова</w:t>
            </w:r>
          </w:p>
        </w:tc>
      </w:tr>
      <w:tr w:rsidR="005B13CB" w14:paraId="00FD7727" w14:textId="77777777">
        <w:trPr>
          <w:jc w:val="center"/>
        </w:trPr>
        <w:tc>
          <w:tcPr>
            <w:tcW w:w="5038" w:type="dxa"/>
            <w:shd w:val="clear" w:color="auto" w:fill="auto"/>
          </w:tcPr>
          <w:p w14:paraId="6BC8D1BF" w14:textId="77777777" w:rsidR="005B13CB" w:rsidRDefault="005B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12237D15" w14:textId="77777777" w:rsidR="005B13CB" w:rsidRDefault="005B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070" w:type="dxa"/>
            <w:shd w:val="clear" w:color="auto" w:fill="auto"/>
          </w:tcPr>
          <w:p w14:paraId="768254D5" w14:textId="77777777" w:rsidR="005B13CB" w:rsidRDefault="005B1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13CB" w14:paraId="1B37817E" w14:textId="77777777">
        <w:trPr>
          <w:jc w:val="center"/>
        </w:trPr>
        <w:tc>
          <w:tcPr>
            <w:tcW w:w="5038" w:type="dxa"/>
            <w:shd w:val="clear" w:color="auto" w:fill="auto"/>
          </w:tcPr>
          <w:p w14:paraId="16D0CBBE" w14:textId="77777777" w:rsidR="005B13CB" w:rsidRDefault="005B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auto"/>
          </w:tcPr>
          <w:p w14:paraId="6324F0D2" w14:textId="77777777" w:rsidR="005B13CB" w:rsidRDefault="005B1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B6F8ECC" w14:textId="77777777" w:rsidR="005B13CB" w:rsidRDefault="0062410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Санкт-Петербург</w:t>
      </w:r>
    </w:p>
    <w:p w14:paraId="41C601A6" w14:textId="35C24B93" w:rsidR="005B13CB" w:rsidRDefault="006241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1DB1A23" wp14:editId="0D86786D">
                <wp:simplePos x="0" y="0"/>
                <wp:positionH relativeFrom="column">
                  <wp:posOffset>3147060</wp:posOffset>
                </wp:positionH>
                <wp:positionV relativeFrom="paragraph">
                  <wp:posOffset>-396240</wp:posOffset>
                </wp:positionV>
                <wp:extent cx="172085" cy="219710"/>
                <wp:effectExtent l="0" t="0" r="0" b="9525"/>
                <wp:wrapNone/>
                <wp:docPr id="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3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3C6E9" id="Прямоугольник 6" o:spid="_x0000_s1026" style="position:absolute;margin-left:247.8pt;margin-top:-31.2pt;width:13.55pt;height:17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165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</w:p>
    <w:p w14:paraId="643A1977" w14:textId="77777777" w:rsidR="005B13CB" w:rsidRDefault="005B13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B13CB">
          <w:footerReference w:type="default" r:id="rId8"/>
          <w:pgSz w:w="11906" w:h="16838"/>
          <w:pgMar w:top="1134" w:right="567" w:bottom="1134" w:left="1134" w:header="0" w:footer="561" w:gutter="0"/>
          <w:pgNumType w:start="1"/>
          <w:cols w:space="1701"/>
          <w:docGrid w:linePitch="360"/>
        </w:sectPr>
      </w:pPr>
      <w:bookmarkStart w:id="1" w:name="_Toc365540311"/>
      <w:bookmarkEnd w:id="1"/>
    </w:p>
    <w:p w14:paraId="23EFD41B" w14:textId="77777777" w:rsidR="005B13CB" w:rsidRDefault="00624108">
      <w:pPr>
        <w:keepNext/>
        <w:numPr>
          <w:ilvl w:val="0"/>
          <w:numId w:val="2"/>
        </w:num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bookmarkStart w:id="2" w:name="_Toc85977422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 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</w:t>
      </w:r>
      <w:bookmarkEnd w:id="2"/>
    </w:p>
    <w:p w14:paraId="42A8DC89" w14:textId="77777777" w:rsidR="005B13CB" w:rsidRDefault="005B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highlight w:val="green"/>
          <w:lang w:eastAsia="ar-SA"/>
        </w:rPr>
      </w:pPr>
    </w:p>
    <w:tbl>
      <w:tblPr>
        <w:tblW w:w="15281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1559"/>
        <w:gridCol w:w="2552"/>
        <w:gridCol w:w="2380"/>
        <w:gridCol w:w="2990"/>
        <w:gridCol w:w="2710"/>
      </w:tblGrid>
      <w:tr w:rsidR="002E6274" w:rsidRPr="00341F8E" w14:paraId="0C9EAF48" w14:textId="77777777" w:rsidTr="002C420F">
        <w:trPr>
          <w:cantSplit/>
          <w:trHeight w:val="630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D9B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2B59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85C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FA6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F0F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5E6C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Местоположение 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C7C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</w:p>
        </w:tc>
      </w:tr>
      <w:tr w:rsidR="002E6274" w:rsidRPr="00341F8E" w14:paraId="107043BE" w14:textId="77777777" w:rsidTr="002C420F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368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транспортной инфраструктуры</w:t>
            </w:r>
          </w:p>
        </w:tc>
      </w:tr>
      <w:tr w:rsidR="002E6274" w:rsidRPr="00341F8E" w14:paraId="709C315D" w14:textId="77777777" w:rsidTr="002C420F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8406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B644" w14:textId="77777777" w:rsidR="002E6274" w:rsidRDefault="002E6274" w:rsidP="00EF4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местного значения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</w:t>
            </w:r>
            <w:r w:rsidR="00EF46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19D" w14:textId="77777777" w:rsidR="002E6274" w:rsidRDefault="002E6274" w:rsidP="00F02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602030501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FE85" w14:textId="77777777" w:rsidR="002E6274" w:rsidRDefault="002E6274" w:rsidP="00F0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Транспортно-пешеходная связь внутри населенного пункта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0DC9" w14:textId="77777777" w:rsidR="002E6274" w:rsidRDefault="002E6274" w:rsidP="00F02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- 600 м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86DA" w14:textId="77777777" w:rsidR="002E6274" w:rsidRDefault="002E6274" w:rsidP="00F02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Панагино, ул. Речная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0D4" w14:textId="77777777" w:rsidR="002E6274" w:rsidRDefault="002E6274" w:rsidP="00F02D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2E6274" w:rsidRPr="00341F8E" w14:paraId="3DCC21A7" w14:textId="77777777" w:rsidTr="002C420F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083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41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социально-бытового обслуживания</w:t>
            </w:r>
          </w:p>
        </w:tc>
      </w:tr>
      <w:tr w:rsidR="002E6274" w:rsidRPr="00341F8E" w14:paraId="718321DA" w14:textId="77777777" w:rsidTr="002C420F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E91F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341F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Объекты капитального строительства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спортивного</w:t>
            </w:r>
            <w:r w:rsidRPr="00341F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назначения</w:t>
            </w:r>
          </w:p>
        </w:tc>
      </w:tr>
      <w:tr w:rsidR="002E6274" w:rsidRPr="00341F8E" w14:paraId="50217AD7" w14:textId="77777777" w:rsidTr="002C420F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8EFF" w14:textId="77777777" w:rsidR="002E6274" w:rsidRPr="006B5DD9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AE91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1A17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(планируемое к размещению)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DA07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1A17">
              <w:rPr>
                <w:rFonts w:ascii="Times New Roman" w:hAnsi="Times New Roman" w:cs="Times New Roman"/>
                <w:sz w:val="24"/>
                <w:szCs w:val="24"/>
              </w:rPr>
              <w:t>602010302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0DB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39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A1E1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единица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2A26" w14:textId="77777777" w:rsidR="002E6274" w:rsidRPr="00341F8E" w:rsidRDefault="002E6274" w:rsidP="00EF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Панагино</w:t>
            </w:r>
            <w:r w:rsidR="00EF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EF46A2" w:rsidRPr="00EF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застройки индивидуальными жилыми домами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E5D9" w14:textId="77777777" w:rsidR="002E6274" w:rsidRPr="00341F8E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2E6274" w:rsidRPr="00341F8E" w14:paraId="541D5951" w14:textId="77777777" w:rsidTr="002C420F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F1C" w14:textId="77777777" w:rsidR="002E6274" w:rsidRPr="00EA113A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A1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Объекты капитального строительства инженерной инфраструктуры</w:t>
            </w:r>
          </w:p>
        </w:tc>
      </w:tr>
      <w:tr w:rsidR="002E6274" w:rsidRPr="00341F8E" w14:paraId="455EED8A" w14:textId="77777777" w:rsidTr="002C420F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5198" w14:textId="77777777" w:rsidR="002E6274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водоснабжения</w:t>
            </w:r>
          </w:p>
        </w:tc>
      </w:tr>
      <w:tr w:rsidR="002E6274" w:rsidRPr="00341F8E" w14:paraId="2968AF9A" w14:textId="77777777" w:rsidTr="002C420F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9F3F" w14:textId="77777777" w:rsidR="002E6274" w:rsidRPr="00EA113A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51A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Водонапорная башня (планируемая к реконструкции)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1E5" w14:textId="77777777" w:rsidR="002E6274" w:rsidRDefault="002E62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B3CC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водоснабжения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8F80" w14:textId="77777777" w:rsidR="002E6274" w:rsidRDefault="002E6274" w:rsidP="00EF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проекту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4AD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п. Панагино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роизводственная зона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CD03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Зоны санитарной охраны в соответствии с требованиями СанПиН 2.1.4/1110-04</w:t>
            </w:r>
          </w:p>
        </w:tc>
      </w:tr>
      <w:tr w:rsidR="002E6274" w:rsidRPr="00341F8E" w14:paraId="27D36753" w14:textId="77777777" w:rsidTr="002C420F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73AC" w14:textId="77777777" w:rsidR="002E6274" w:rsidRPr="00EA113A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A11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водоотведения</w:t>
            </w:r>
          </w:p>
        </w:tc>
      </w:tr>
      <w:tr w:rsidR="002E6274" w:rsidRPr="00341F8E" w14:paraId="0A96D05C" w14:textId="77777777" w:rsidTr="002E6274">
        <w:trPr>
          <w:cantSplit/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ACD2" w14:textId="77777777" w:rsidR="002E6274" w:rsidRPr="00EA113A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40A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Очистные сооружения (КОС)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184C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602041301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E55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Очистка сточных вод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FABC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Проектная производительность – </w:t>
            </w:r>
          </w:p>
          <w:p w14:paraId="28D6DF8E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0,03 тыс. 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/сут.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1B95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Панагинское муниципальное образование, зона сельскохозяйственных угодий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A88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Санитарно-защитная зона 150 м в соответствии с СанПиН 2.2.1/2.1.1.1200-03</w:t>
            </w:r>
          </w:p>
        </w:tc>
      </w:tr>
      <w:tr w:rsidR="002E6274" w:rsidRPr="00341F8E" w14:paraId="3D51A125" w14:textId="77777777" w:rsidTr="00AC6B37">
        <w:trPr>
          <w:cantSplit/>
          <w:trHeight w:val="315"/>
          <w:jc w:val="center"/>
        </w:trPr>
        <w:tc>
          <w:tcPr>
            <w:tcW w:w="15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21CD" w14:textId="77777777" w:rsidR="002E6274" w:rsidRPr="00EA113A" w:rsidRDefault="002E6274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Объекты газоснабжения</w:t>
            </w:r>
          </w:p>
        </w:tc>
      </w:tr>
      <w:tr w:rsidR="002E6274" w:rsidRPr="00341F8E" w14:paraId="40D54C87" w14:textId="77777777" w:rsidTr="002E6274">
        <w:trPr>
          <w:cantSplit/>
          <w:trHeight w:val="315"/>
          <w:jc w:val="center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FE2F4" w14:textId="77777777" w:rsidR="002E6274" w:rsidRPr="00EA113A" w:rsidRDefault="00EF46A2" w:rsidP="002C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294AA" w14:textId="77777777" w:rsidR="002E6274" w:rsidRDefault="002E6274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редуцирования газа (ПРГ) (планируемый к размещению)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E187F" w14:textId="77777777" w:rsidR="002E6274" w:rsidRDefault="002E62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602040514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E98B4" w14:textId="77777777" w:rsidR="002E6274" w:rsidRDefault="002E6274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газоснабжения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4FFB0" w14:textId="77777777" w:rsidR="002E6274" w:rsidRDefault="002E6274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1FC06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Панагинское муниципальное образование, зона лесов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E3A09" w14:textId="77777777" w:rsidR="002E6274" w:rsidRDefault="002E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в соответствии с постановлением Правительства РФ от 20.11.2000 г. № 878</w:t>
            </w:r>
          </w:p>
        </w:tc>
      </w:tr>
    </w:tbl>
    <w:p w14:paraId="51E5A80A" w14:textId="77777777" w:rsidR="002E6274" w:rsidRDefault="002E6274">
      <w:pPr>
        <w:sectPr w:rsidR="002E6274">
          <w:headerReference w:type="default" r:id="rId9"/>
          <w:footerReference w:type="default" r:id="rId10"/>
          <w:pgSz w:w="16838" w:h="11906" w:orient="landscape"/>
          <w:pgMar w:top="1134" w:right="1134" w:bottom="618" w:left="1134" w:header="709" w:footer="561" w:gutter="0"/>
          <w:cols w:space="1701"/>
          <w:docGrid w:linePitch="360"/>
        </w:sectPr>
      </w:pPr>
    </w:p>
    <w:p w14:paraId="726C6F08" w14:textId="77777777" w:rsidR="005B13CB" w:rsidRDefault="00624108">
      <w:pPr>
        <w:keepNext/>
        <w:numPr>
          <w:ilvl w:val="0"/>
          <w:numId w:val="2"/>
        </w:numPr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bookmarkStart w:id="3" w:name="_Toc227060349"/>
      <w:bookmarkStart w:id="4" w:name="_Toc85977423"/>
      <w:bookmarkEnd w:id="3"/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</w:p>
    <w:p w14:paraId="44EC7939" w14:textId="77777777" w:rsidR="005B13CB" w:rsidRDefault="005B13CB">
      <w:pPr>
        <w:spacing w:after="0" w:line="240" w:lineRule="auto"/>
        <w:ind w:firstLine="709"/>
        <w:jc w:val="both"/>
      </w:pPr>
    </w:p>
    <w:tbl>
      <w:tblPr>
        <w:tblW w:w="15026" w:type="dxa"/>
        <w:tblInd w:w="-113" w:type="dxa"/>
        <w:tblLook w:val="04A0" w:firstRow="1" w:lastRow="0" w:firstColumn="1" w:lastColumn="0" w:noHBand="0" w:noVBand="1"/>
      </w:tblPr>
      <w:tblGrid>
        <w:gridCol w:w="820"/>
        <w:gridCol w:w="3660"/>
        <w:gridCol w:w="1413"/>
        <w:gridCol w:w="4853"/>
        <w:gridCol w:w="4280"/>
      </w:tblGrid>
      <w:tr w:rsidR="005B13CB" w:rsidRPr="002E6274" w14:paraId="03C49064" w14:textId="77777777" w:rsidTr="00EF46A2">
        <w:trPr>
          <w:trHeight w:val="20"/>
          <w:tblHeader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482A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3F8A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412A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функциональной зоны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AC4C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5B13CB" w:rsidRPr="002E6274" w14:paraId="650A3FD5" w14:textId="77777777" w:rsidTr="00EF46A2">
        <w:trPr>
          <w:trHeight w:val="20"/>
          <w:tblHeader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0952" w14:textId="77777777" w:rsidR="005B13CB" w:rsidRPr="002E6274" w:rsidRDefault="005B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6316" w14:textId="77777777" w:rsidR="005B13CB" w:rsidRPr="002E6274" w:rsidRDefault="005B1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03BB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48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F460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4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DFBE" w14:textId="77777777" w:rsidR="005B13CB" w:rsidRPr="002E6274" w:rsidRDefault="005B1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13CB" w:rsidRPr="002E6274" w14:paraId="39F8754E" w14:textId="77777777" w:rsidTr="00EF46A2">
        <w:trPr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B6FA" w14:textId="77777777" w:rsidR="005B13CB" w:rsidRPr="002E6274" w:rsidRDefault="00624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848B" w14:textId="77777777" w:rsidR="005B13CB" w:rsidRPr="002E6274" w:rsidRDefault="0062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Жилые зоны</w:t>
            </w:r>
          </w:p>
        </w:tc>
      </w:tr>
      <w:tr w:rsidR="002E6274" w:rsidRPr="002E6274" w14:paraId="5163EF26" w14:textId="77777777" w:rsidTr="00EF46A2">
        <w:trPr>
          <w:cantSplit/>
          <w:trHeight w:val="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FCA4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E81C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4D6B" w14:textId="4EAF2D98" w:rsidR="002E6274" w:rsidRPr="002E6274" w:rsidRDefault="00F26D12" w:rsidP="002C420F">
            <w:pPr>
              <w:pStyle w:val="aff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24,85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424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для размещения индивидуальных жилых домов с придомовыми земельными участками, а также малоэтажных многоквартирных жилых домов с придомовыми участками, сопутствующих им объектов социальной инфраструктуры и коммунально-бытового обслуживания.</w:t>
            </w:r>
          </w:p>
          <w:p w14:paraId="542253DA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</w:p>
          <w:p w14:paraId="43F7A5E4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Предельное количество этажей – 3.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F18D" w14:textId="77777777" w:rsidR="00EF46A2" w:rsidRDefault="00EF46A2" w:rsidP="00EF46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14:paraId="427659E8" w14:textId="77777777" w:rsidR="002E6274" w:rsidRPr="002E6274" w:rsidRDefault="00EF46A2" w:rsidP="00EF46A2">
            <w:pPr>
              <w:pStyle w:val="aff4"/>
              <w:numPr>
                <w:ilvl w:val="0"/>
                <w:numId w:val="5"/>
              </w:numPr>
              <w:tabs>
                <w:tab w:val="left" w:pos="647"/>
              </w:tabs>
              <w:spacing w:after="0" w:line="240" w:lineRule="auto"/>
              <w:ind w:left="0" w:firstLine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сооружение, 1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F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Панагино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F46A2" w:rsidRPr="002E6274" w14:paraId="2AD19877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A64CB" w14:textId="77777777" w:rsidR="00EF46A2" w:rsidRPr="002E6274" w:rsidRDefault="00EF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6702" w14:textId="77777777" w:rsidR="00EF46A2" w:rsidRPr="002E6274" w:rsidRDefault="00EF46A2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2E6274" w:rsidRPr="002E6274" w14:paraId="5AFC59E4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C474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6AF6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2A86" w14:textId="301F44F8" w:rsidR="002E6274" w:rsidRPr="002E6274" w:rsidRDefault="00F26D12" w:rsidP="002C420F">
            <w:pPr>
              <w:pStyle w:val="af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1146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преимущественно для размещения объектов торговли, делового, общественного и коммерческого назначения с возможностью размещения объектов жилищно-коммунального хозяйства, улично-дорожной сети, проездов.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85EB" w14:textId="77777777" w:rsidR="002E6274" w:rsidRPr="002E6274" w:rsidRDefault="002E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274" w:rsidRPr="002E6274" w14:paraId="6826EB5E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71A6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9D69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9026" w14:textId="58992AF3" w:rsidR="002E6274" w:rsidRPr="002E6274" w:rsidRDefault="00F26D12" w:rsidP="002C420F">
            <w:pPr>
              <w:pStyle w:val="aff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D4D4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преимущественно для размещения объектов социальной инфраструктуры: дошкольных образовательных организаций, общеобразовательных организаций, объектов культуры и искусства, здравоохранения, физической культуры и массового спорта, культовых зданий и сооружений с возможностью размещения объектов жилищно-коммунального хозяйства, улично-дорожной сети, проездов.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8663" w14:textId="77777777" w:rsidR="00392A13" w:rsidRDefault="00392A13" w:rsidP="00392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Регионального значения:</w:t>
            </w:r>
          </w:p>
          <w:p w14:paraId="4E532E60" w14:textId="77777777" w:rsidR="002E6274" w:rsidRPr="00392A13" w:rsidRDefault="00392A13" w:rsidP="00392A13">
            <w:pPr>
              <w:pStyle w:val="aff4"/>
              <w:numPr>
                <w:ilvl w:val="0"/>
                <w:numId w:val="6"/>
              </w:numPr>
              <w:tabs>
                <w:tab w:val="left" w:pos="632"/>
              </w:tabs>
              <w:spacing w:after="0" w:line="240" w:lineRule="auto"/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пункт, 1 ед. (</w:t>
            </w:r>
            <w:r w:rsidRPr="00EF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Панагино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E6274" w:rsidRPr="002E6274" w14:paraId="2A2D3D4E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74D4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B046" w14:textId="77777777" w:rsidR="002E6274" w:rsidRPr="002E6274" w:rsidRDefault="002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зоны, зоны инженерной инфраструктуры и транспортной инфраструктур</w:t>
            </w:r>
          </w:p>
        </w:tc>
      </w:tr>
      <w:tr w:rsidR="002E6274" w:rsidRPr="002E6274" w14:paraId="25383971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A4F1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6F98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DCFB" w14:textId="24FBE1A5" w:rsidR="002E6274" w:rsidRPr="002E6274" w:rsidRDefault="00F26D12" w:rsidP="002C420F">
            <w:pPr>
              <w:pStyle w:val="aff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4,23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5CF4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для размещения производственных объектов, а также территорий для установления санитарно-защитных зон таких объектов в соответствии с требованиями технических регламентов.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D955" w14:textId="77777777" w:rsidR="002E6274" w:rsidRPr="002E6274" w:rsidRDefault="002E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B3E" w:rsidRPr="002E6274" w14:paraId="2EDB22C9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9412" w14:textId="7D8040A6" w:rsidR="000F4B3E" w:rsidRPr="002E6274" w:rsidRDefault="000F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1988" w14:textId="2E127A06" w:rsidR="000F4B3E" w:rsidRPr="002E6274" w:rsidRDefault="000F4B3E" w:rsidP="002C420F">
            <w:pPr>
              <w:pStyle w:val="aff5"/>
              <w:rPr>
                <w:sz w:val="24"/>
                <w:szCs w:val="24"/>
              </w:rPr>
            </w:pPr>
            <w:r w:rsidRPr="000F4B3E">
              <w:rPr>
                <w:sz w:val="24"/>
                <w:szCs w:val="24"/>
              </w:rPr>
              <w:t>Зона инженерной</w:t>
            </w:r>
            <w:r>
              <w:rPr>
                <w:sz w:val="24"/>
                <w:szCs w:val="24"/>
              </w:rPr>
              <w:t xml:space="preserve"> </w:t>
            </w:r>
            <w:r w:rsidRPr="000F4B3E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4995" w14:textId="01FBD719" w:rsidR="000F4B3E" w:rsidRDefault="000F4B3E" w:rsidP="002C420F">
            <w:pPr>
              <w:pStyle w:val="aff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0,29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7E12" w14:textId="5F805EF2" w:rsidR="000F4B3E" w:rsidRPr="002E6274" w:rsidRDefault="000F4B3E" w:rsidP="002C420F">
            <w:pPr>
              <w:pStyle w:val="aff5"/>
              <w:rPr>
                <w:sz w:val="24"/>
                <w:szCs w:val="24"/>
              </w:rPr>
            </w:pPr>
            <w:r w:rsidRPr="00504EE9">
              <w:rPr>
                <w:sz w:val="24"/>
                <w:szCs w:val="24"/>
              </w:rPr>
              <w:t>Зона предназначена для размещения объектов инженерной инфраструктуры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4112" w14:textId="77777777" w:rsidR="000F4B3E" w:rsidRPr="002E6274" w:rsidRDefault="000F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74" w:rsidRPr="002E6274" w14:paraId="7008C4CE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7A4B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B6" w14:textId="77777777" w:rsidR="002E6274" w:rsidRPr="002E6274" w:rsidRDefault="002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5682" w14:textId="671E7BE0" w:rsidR="002E6274" w:rsidRPr="002E6274" w:rsidRDefault="00F26D12" w:rsidP="002C420F">
            <w:pPr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A3A0" w14:textId="77777777" w:rsidR="002E6274" w:rsidRPr="002E6274" w:rsidRDefault="002E6274" w:rsidP="002C4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сельскохозяйственного использования включает в себя несколько зон различного функционального назначения:</w:t>
            </w:r>
          </w:p>
          <w:p w14:paraId="4F840844" w14:textId="77777777" w:rsidR="002E6274" w:rsidRPr="002E6274" w:rsidRDefault="002E6274" w:rsidP="002C420F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62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зону сельскохозяйственных угодий;</w:t>
            </w:r>
          </w:p>
          <w:p w14:paraId="173DFC10" w14:textId="77777777" w:rsidR="002E6274" w:rsidRPr="002E6274" w:rsidRDefault="002E6274" w:rsidP="002C420F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зону садоводческих или огороднических некоммерческих товариществ</w:t>
            </w:r>
          </w:p>
          <w:p w14:paraId="3FFB9FBE" w14:textId="77777777" w:rsidR="002E6274" w:rsidRPr="002E6274" w:rsidRDefault="002E6274" w:rsidP="002C420F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62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производственную зону сельскохозяйственных предприятий;</w:t>
            </w:r>
          </w:p>
          <w:p w14:paraId="332C2320" w14:textId="77777777" w:rsidR="002E6274" w:rsidRPr="002E6274" w:rsidRDefault="002E6274" w:rsidP="002C420F">
            <w:pPr>
              <w:numPr>
                <w:ilvl w:val="0"/>
                <w:numId w:val="4"/>
              </w:numPr>
              <w:tabs>
                <w:tab w:val="left" w:pos="597"/>
              </w:tabs>
              <w:suppressAutoHyphens/>
              <w:overflowPunct w:val="0"/>
              <w:autoSpaceDE w:val="0"/>
              <w:spacing w:after="0" w:line="240" w:lineRule="auto"/>
              <w:ind w:left="0" w:firstLine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зоны сельскохозяйственного назначения.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5A11" w14:textId="77777777" w:rsidR="002E6274" w:rsidRPr="002E6274" w:rsidRDefault="002E6274" w:rsidP="002E62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2E62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14:paraId="6F28170A" w14:textId="77777777" w:rsidR="002E6274" w:rsidRPr="00165ECE" w:rsidRDefault="002E6274" w:rsidP="002E6274">
            <w:pPr>
              <w:pStyle w:val="aff4"/>
              <w:numPr>
                <w:ilvl w:val="0"/>
                <w:numId w:val="5"/>
              </w:numPr>
              <w:tabs>
                <w:tab w:val="left" w:pos="647"/>
              </w:tabs>
              <w:spacing w:after="0" w:line="240" w:lineRule="auto"/>
              <w:ind w:left="0" w:firstLine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2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очистные сооружения (КОС), 1 ед. (</w:t>
            </w:r>
            <w:r w:rsidRPr="002E6274">
              <w:rPr>
                <w:rFonts w:ascii="Times New Roman" w:eastAsia="Calibri" w:hAnsi="Times New Roman" w:cs="Times New Roman"/>
                <w:sz w:val="24"/>
                <w:szCs w:val="24"/>
              </w:rPr>
              <w:t>южнее п. Панагино, за границами поселка</w:t>
            </w:r>
            <w:r w:rsidRPr="002E62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2E6274" w:rsidRPr="002E6274" w14:paraId="7C57DFED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FB83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A0FD" w14:textId="77777777" w:rsidR="002E6274" w:rsidRPr="002E6274" w:rsidRDefault="002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рекреационного назначения</w:t>
            </w:r>
          </w:p>
        </w:tc>
      </w:tr>
      <w:tr w:rsidR="002E6274" w:rsidRPr="002E6274" w14:paraId="0EFE35C0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7504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0647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лесов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193E0" w14:textId="5914EF15" w:rsidR="002E6274" w:rsidRPr="00932D9F" w:rsidRDefault="00932D9F" w:rsidP="00932D9F">
            <w:pPr>
              <w:ind w:firstLine="4"/>
              <w:jc w:val="center"/>
              <w:rPr>
                <w:color w:val="000000"/>
              </w:rPr>
            </w:pPr>
            <w:r w:rsidRPr="00932D9F">
              <w:rPr>
                <w:rFonts w:ascii="Times New Roman" w:eastAsia="Calibri" w:hAnsi="Times New Roman" w:cs="Times New Roman"/>
                <w:sz w:val="24"/>
                <w:szCs w:val="24"/>
              </w:rPr>
              <w:t>127098,23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0084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для размещения защитных и эксплуатационных лесов земель лесного фонда в целях сохранения природного ландшафта территории.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C9CE" w14:textId="77777777" w:rsidR="002E6274" w:rsidRDefault="002E6274" w:rsidP="002E62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Местного значения поселения:</w:t>
            </w:r>
          </w:p>
          <w:p w14:paraId="0DB5B570" w14:textId="77777777" w:rsidR="002E6274" w:rsidRPr="002E6274" w:rsidRDefault="002E6274" w:rsidP="002E6274">
            <w:pPr>
              <w:pStyle w:val="aff4"/>
              <w:numPr>
                <w:ilvl w:val="0"/>
                <w:numId w:val="5"/>
              </w:numPr>
              <w:tabs>
                <w:tab w:val="left" w:pos="647"/>
              </w:tabs>
              <w:spacing w:after="0" w:line="240" w:lineRule="auto"/>
              <w:ind w:left="0" w:firstLine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274">
              <w:rPr>
                <w:rFonts w:ascii="Times New Roman" w:eastAsia="Calibri" w:hAnsi="Times New Roman" w:cs="Times New Roman"/>
                <w:sz w:val="24"/>
                <w:szCs w:val="24"/>
              </w:rPr>
              <w:t>пункт редуцирования газа (ПРГ), 1 ед. (восточнее п. Панагино, за границами поселка)</w:t>
            </w:r>
          </w:p>
        </w:tc>
      </w:tr>
      <w:tr w:rsidR="002E6274" w:rsidRPr="002E6274" w14:paraId="5C083958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B2BC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A1AD" w14:textId="77777777" w:rsidR="002E6274" w:rsidRPr="002E6274" w:rsidRDefault="002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</w:tr>
      <w:tr w:rsidR="002E6274" w:rsidRPr="002E6274" w14:paraId="70E10F1E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DA75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8D27" w14:textId="77777777" w:rsidR="002E6274" w:rsidRPr="002E6274" w:rsidRDefault="002E6274" w:rsidP="002C420F">
            <w:pPr>
              <w:pStyle w:val="aff5"/>
              <w:rPr>
                <w:sz w:val="24"/>
                <w:szCs w:val="24"/>
                <w:lang w:eastAsia="ar-SA"/>
              </w:rPr>
            </w:pPr>
            <w:r w:rsidRPr="002E6274">
              <w:rPr>
                <w:sz w:val="24"/>
                <w:szCs w:val="24"/>
                <w:lang w:eastAsia="ar-SA"/>
              </w:rPr>
              <w:t>Зона кладбищ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D20E" w14:textId="77777777" w:rsidR="002E6274" w:rsidRPr="002E6274" w:rsidRDefault="002E6274" w:rsidP="002E6274">
            <w:pPr>
              <w:spacing w:after="0"/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B4877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для размещения объектов погребения.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CDDA" w14:textId="77777777" w:rsidR="002E6274" w:rsidRPr="002E6274" w:rsidRDefault="002E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74" w:rsidRPr="002E6274" w14:paraId="2F29CCDD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D376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5F628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акваторий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67C0" w14:textId="09706244" w:rsidR="002E6274" w:rsidRPr="002E6274" w:rsidRDefault="00932D9F" w:rsidP="002E6274">
            <w:pPr>
              <w:spacing w:after="0"/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9F">
              <w:rPr>
                <w:rFonts w:ascii="Times New Roman" w:eastAsia="Calibri" w:hAnsi="Times New Roman" w:cs="Times New Roman"/>
                <w:sz w:val="24"/>
                <w:szCs w:val="24"/>
              </w:rPr>
              <w:t>11567,76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F71C" w14:textId="77777777" w:rsidR="002E6274" w:rsidRPr="002E6274" w:rsidRDefault="002E6274" w:rsidP="002C420F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для размещения поверхностных водных объектов.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B628" w14:textId="77777777" w:rsidR="002E6274" w:rsidRPr="002E6274" w:rsidRDefault="002E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274" w:rsidRPr="002E6274" w14:paraId="3ADE81E6" w14:textId="77777777" w:rsidTr="00EF46A2">
        <w:trPr>
          <w:cantSplit/>
          <w:trHeight w:val="20"/>
        </w:trPr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F3D4" w14:textId="77777777" w:rsidR="002E6274" w:rsidRPr="002E6274" w:rsidRDefault="002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F909" w14:textId="77777777" w:rsidR="002E6274" w:rsidRPr="002E6274" w:rsidRDefault="002E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0B332" w14:textId="51C91DC8" w:rsidR="002E6274" w:rsidRPr="002E6274" w:rsidRDefault="00932D9F" w:rsidP="00F43C16">
            <w:pPr>
              <w:pStyle w:val="af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78B5" w14:textId="77777777" w:rsidR="002E6274" w:rsidRPr="002E6274" w:rsidRDefault="002E6274" w:rsidP="00F43C16">
            <w:pPr>
              <w:pStyle w:val="aff5"/>
              <w:rPr>
                <w:sz w:val="24"/>
                <w:szCs w:val="24"/>
              </w:rPr>
            </w:pPr>
            <w:r w:rsidRPr="002E6274">
              <w:rPr>
                <w:sz w:val="24"/>
                <w:szCs w:val="24"/>
              </w:rPr>
              <w:t>Зона предназначена для выделения территорий общего пользования, природно-рекреационного ландшафта, не вовлеченных в градостроительную деятельность.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6ED4" w14:textId="77777777" w:rsidR="002E6274" w:rsidRPr="002E6274" w:rsidRDefault="002E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2A27F4" w14:textId="77777777" w:rsidR="005B13CB" w:rsidRDefault="005B13CB"/>
    <w:sectPr w:rsidR="005B13CB">
      <w:headerReference w:type="default" r:id="rId11"/>
      <w:footerReference w:type="default" r:id="rId12"/>
      <w:pgSz w:w="16838" w:h="11906" w:orient="landscape"/>
      <w:pgMar w:top="1134" w:right="1134" w:bottom="618" w:left="1134" w:header="709" w:footer="561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A301" w14:textId="77777777" w:rsidR="00550147" w:rsidRDefault="00550147">
      <w:pPr>
        <w:spacing w:after="0" w:line="240" w:lineRule="auto"/>
      </w:pPr>
      <w:r>
        <w:separator/>
      </w:r>
    </w:p>
  </w:endnote>
  <w:endnote w:type="continuationSeparator" w:id="0">
    <w:p w14:paraId="1F4B0BE0" w14:textId="77777777" w:rsidR="00550147" w:rsidRDefault="0055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C022" w14:textId="77777777" w:rsidR="005B13CB" w:rsidRDefault="005B13C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CD87" w14:textId="77777777" w:rsidR="005B13CB" w:rsidRDefault="005B13C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4A7A" w14:textId="77777777" w:rsidR="005B13CB" w:rsidRDefault="005B13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C3B2" w14:textId="77777777" w:rsidR="00550147" w:rsidRDefault="00550147">
      <w:pPr>
        <w:spacing w:after="0" w:line="240" w:lineRule="auto"/>
      </w:pPr>
      <w:r>
        <w:separator/>
      </w:r>
    </w:p>
  </w:footnote>
  <w:footnote w:type="continuationSeparator" w:id="0">
    <w:p w14:paraId="6CB5F9E3" w14:textId="77777777" w:rsidR="00550147" w:rsidRDefault="0055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37FF" w14:textId="77777777" w:rsidR="005B13CB" w:rsidRDefault="00624108">
    <w:pPr>
      <w:pStyle w:val="aa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392A13">
      <w:rPr>
        <w:noProof/>
      </w:rPr>
      <w:t>3</w:t>
    </w:r>
    <w:r>
      <w:fldChar w:fldCharType="end"/>
    </w:r>
  </w:p>
  <w:p w14:paraId="4C59282C" w14:textId="77777777" w:rsidR="005B13CB" w:rsidRDefault="005B13C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9A1B" w14:textId="77777777" w:rsidR="005B13CB" w:rsidRDefault="00624108">
    <w:pPr>
      <w:pStyle w:val="aa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392A13">
      <w:rPr>
        <w:noProof/>
      </w:rPr>
      <w:t>5</w:t>
    </w:r>
    <w:r>
      <w:fldChar w:fldCharType="end"/>
    </w:r>
  </w:p>
  <w:p w14:paraId="1567D4BA" w14:textId="77777777" w:rsidR="005B13CB" w:rsidRDefault="005B13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798"/>
    <w:multiLevelType w:val="hybridMultilevel"/>
    <w:tmpl w:val="BCFCB692"/>
    <w:lvl w:ilvl="0" w:tplc="7C88DAC8">
      <w:start w:val="1"/>
      <w:numFmt w:val="decimal"/>
      <w:lvlText w:val="%1."/>
      <w:lvlJc w:val="left"/>
      <w:pPr>
        <w:ind w:left="720" w:hanging="360"/>
      </w:pPr>
    </w:lvl>
    <w:lvl w:ilvl="1" w:tplc="B5145A06">
      <w:start w:val="1"/>
      <w:numFmt w:val="lowerLetter"/>
      <w:lvlText w:val="%2."/>
      <w:lvlJc w:val="left"/>
      <w:pPr>
        <w:ind w:left="1440" w:hanging="360"/>
      </w:pPr>
    </w:lvl>
    <w:lvl w:ilvl="2" w:tplc="3434F9FE">
      <w:start w:val="1"/>
      <w:numFmt w:val="lowerRoman"/>
      <w:lvlText w:val="%3."/>
      <w:lvlJc w:val="right"/>
      <w:pPr>
        <w:ind w:left="2160" w:hanging="180"/>
      </w:pPr>
    </w:lvl>
    <w:lvl w:ilvl="3" w:tplc="15F0FC52">
      <w:start w:val="1"/>
      <w:numFmt w:val="decimal"/>
      <w:lvlText w:val="%4."/>
      <w:lvlJc w:val="left"/>
      <w:pPr>
        <w:ind w:left="2880" w:hanging="360"/>
      </w:pPr>
    </w:lvl>
    <w:lvl w:ilvl="4" w:tplc="A29A69B6">
      <w:start w:val="1"/>
      <w:numFmt w:val="lowerLetter"/>
      <w:lvlText w:val="%5."/>
      <w:lvlJc w:val="left"/>
      <w:pPr>
        <w:ind w:left="3600" w:hanging="360"/>
      </w:pPr>
    </w:lvl>
    <w:lvl w:ilvl="5" w:tplc="DA5EFB0E">
      <w:start w:val="1"/>
      <w:numFmt w:val="lowerRoman"/>
      <w:lvlText w:val="%6."/>
      <w:lvlJc w:val="right"/>
      <w:pPr>
        <w:ind w:left="4320" w:hanging="180"/>
      </w:pPr>
    </w:lvl>
    <w:lvl w:ilvl="6" w:tplc="0652D634">
      <w:start w:val="1"/>
      <w:numFmt w:val="decimal"/>
      <w:lvlText w:val="%7."/>
      <w:lvlJc w:val="left"/>
      <w:pPr>
        <w:ind w:left="5040" w:hanging="360"/>
      </w:pPr>
    </w:lvl>
    <w:lvl w:ilvl="7" w:tplc="31224E08">
      <w:start w:val="1"/>
      <w:numFmt w:val="lowerLetter"/>
      <w:lvlText w:val="%8."/>
      <w:lvlJc w:val="left"/>
      <w:pPr>
        <w:ind w:left="5760" w:hanging="360"/>
      </w:pPr>
    </w:lvl>
    <w:lvl w:ilvl="8" w:tplc="1714CC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23AE1"/>
    <w:multiLevelType w:val="hybridMultilevel"/>
    <w:tmpl w:val="FEA6DC42"/>
    <w:lvl w:ilvl="0" w:tplc="4D1482F2">
      <w:start w:val="1"/>
      <w:numFmt w:val="none"/>
      <w:suff w:val="nothing"/>
      <w:lvlText w:val=""/>
      <w:lvlJc w:val="left"/>
      <w:pPr>
        <w:ind w:left="0" w:firstLine="0"/>
      </w:pPr>
    </w:lvl>
    <w:lvl w:ilvl="1" w:tplc="1CBCBEDE">
      <w:start w:val="1"/>
      <w:numFmt w:val="none"/>
      <w:suff w:val="nothing"/>
      <w:lvlText w:val=""/>
      <w:lvlJc w:val="left"/>
      <w:pPr>
        <w:ind w:left="0" w:firstLine="0"/>
      </w:pPr>
    </w:lvl>
    <w:lvl w:ilvl="2" w:tplc="C644D910">
      <w:start w:val="1"/>
      <w:numFmt w:val="none"/>
      <w:suff w:val="nothing"/>
      <w:lvlText w:val=""/>
      <w:lvlJc w:val="left"/>
      <w:pPr>
        <w:ind w:left="0" w:firstLine="0"/>
      </w:pPr>
    </w:lvl>
    <w:lvl w:ilvl="3" w:tplc="C5C8FF58">
      <w:start w:val="1"/>
      <w:numFmt w:val="none"/>
      <w:suff w:val="nothing"/>
      <w:lvlText w:val=""/>
      <w:lvlJc w:val="left"/>
      <w:pPr>
        <w:ind w:left="0" w:firstLine="0"/>
      </w:pPr>
    </w:lvl>
    <w:lvl w:ilvl="4" w:tplc="94B68118">
      <w:start w:val="1"/>
      <w:numFmt w:val="none"/>
      <w:suff w:val="nothing"/>
      <w:lvlText w:val=""/>
      <w:lvlJc w:val="left"/>
      <w:pPr>
        <w:ind w:left="0" w:firstLine="0"/>
      </w:pPr>
    </w:lvl>
    <w:lvl w:ilvl="5" w:tplc="D8F0ECD8">
      <w:start w:val="1"/>
      <w:numFmt w:val="none"/>
      <w:suff w:val="nothing"/>
      <w:lvlText w:val=""/>
      <w:lvlJc w:val="left"/>
      <w:pPr>
        <w:ind w:left="0" w:firstLine="0"/>
      </w:pPr>
    </w:lvl>
    <w:lvl w:ilvl="6" w:tplc="9DAEB13C">
      <w:start w:val="1"/>
      <w:numFmt w:val="none"/>
      <w:suff w:val="nothing"/>
      <w:lvlText w:val=""/>
      <w:lvlJc w:val="left"/>
      <w:pPr>
        <w:ind w:left="0" w:firstLine="0"/>
      </w:pPr>
    </w:lvl>
    <w:lvl w:ilvl="7" w:tplc="D96CAF94">
      <w:start w:val="1"/>
      <w:numFmt w:val="none"/>
      <w:suff w:val="nothing"/>
      <w:lvlText w:val=""/>
      <w:lvlJc w:val="left"/>
      <w:pPr>
        <w:ind w:left="0" w:firstLine="0"/>
      </w:pPr>
    </w:lvl>
    <w:lvl w:ilvl="8" w:tplc="4B0EEA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600D5F"/>
    <w:multiLevelType w:val="hybridMultilevel"/>
    <w:tmpl w:val="66A080CE"/>
    <w:lvl w:ilvl="0" w:tplc="4CB0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72A1"/>
    <w:multiLevelType w:val="multilevel"/>
    <w:tmpl w:val="D9507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960354"/>
    <w:multiLevelType w:val="multilevel"/>
    <w:tmpl w:val="9BCEA2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B4F651D"/>
    <w:multiLevelType w:val="hybridMultilevel"/>
    <w:tmpl w:val="CB9EE842"/>
    <w:lvl w:ilvl="0" w:tplc="4CB08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036508">
    <w:abstractNumId w:val="0"/>
  </w:num>
  <w:num w:numId="2" w16cid:durableId="617374864">
    <w:abstractNumId w:val="3"/>
  </w:num>
  <w:num w:numId="3" w16cid:durableId="1788311315">
    <w:abstractNumId w:val="1"/>
  </w:num>
  <w:num w:numId="4" w16cid:durableId="1404110629">
    <w:abstractNumId w:val="4"/>
  </w:num>
  <w:num w:numId="5" w16cid:durableId="1021320852">
    <w:abstractNumId w:val="2"/>
  </w:num>
  <w:num w:numId="6" w16cid:durableId="445194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3CB"/>
    <w:rsid w:val="000F4B3E"/>
    <w:rsid w:val="00165ECE"/>
    <w:rsid w:val="002E6274"/>
    <w:rsid w:val="00392A13"/>
    <w:rsid w:val="00550147"/>
    <w:rsid w:val="005B13CB"/>
    <w:rsid w:val="00624108"/>
    <w:rsid w:val="008B47C6"/>
    <w:rsid w:val="00932D9F"/>
    <w:rsid w:val="00A763A7"/>
    <w:rsid w:val="00EF46A2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16F"/>
  <w15:docId w15:val="{9CA4CE10-9FFC-4574-84D4-349BE8E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12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200" w:after="0" w:line="240" w:lineRule="auto"/>
      <w:ind w:left="360" w:hanging="36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32">
    <w:name w:val="Заголовок 3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24">
    <w:name w:val="Заголовок 2 Знак"/>
    <w:basedOn w:val="a0"/>
    <w:uiPriority w:val="9"/>
    <w:qFormat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4">
    <w:name w:val="Заголовок 1 Знак"/>
    <w:basedOn w:val="a0"/>
    <w:link w:val="111"/>
    <w:uiPriority w:val="9"/>
    <w:qFormat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8">
    <w:name w:val="page number"/>
    <w:basedOn w:val="a0"/>
    <w:qFormat/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1">
    <w:name w:val="Табличный_боковик_11 Знак"/>
    <w:link w:val="14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a">
    <w:name w:val="перечисление Знак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Абзац списка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c">
    <w:name w:val="Ссылка указателя"/>
    <w:qFormat/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ерхний и нижний колонтитулы"/>
    <w:basedOn w:val="a"/>
    <w:qFormat/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2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2">
    <w:name w:val="Табличный_боковик_11"/>
    <w:qFormat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3">
    <w:name w:val="перечисление"/>
    <w:basedOn w:val="a"/>
    <w:qFormat/>
    <w:pPr>
      <w:tabs>
        <w:tab w:val="left" w:pos="28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aff5">
    <w:name w:val="Текст в таблице"/>
    <w:basedOn w:val="a"/>
    <w:link w:val="aff6"/>
    <w:qFormat/>
    <w:pPr>
      <w:widowControl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в таблице Знак"/>
    <w:basedOn w:val="a0"/>
    <w:link w:val="aff5"/>
    <w:rsid w:val="000F4B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architect1</cp:lastModifiedBy>
  <cp:revision>11</cp:revision>
  <dcterms:created xsi:type="dcterms:W3CDTF">2022-12-14T07:53:00Z</dcterms:created>
  <dcterms:modified xsi:type="dcterms:W3CDTF">2024-03-20T09:04:00Z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