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6915" w14:textId="77777777" w:rsidR="006848C8" w:rsidRDefault="00322B98">
      <w:r>
        <w:t xml:space="preserve">                 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 wp14:anchorId="7E7926CD" wp14:editId="08D274D9">
            <wp:extent cx="752361" cy="9425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361" cy="94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443972" w14:textId="77777777" w:rsidR="006848C8" w:rsidRDefault="006848C8">
      <w:pPr>
        <w:jc w:val="center"/>
        <w:rPr>
          <w:b/>
          <w:bCs/>
        </w:rPr>
      </w:pPr>
    </w:p>
    <w:p w14:paraId="575CBD0E" w14:textId="77777777" w:rsidR="006848C8" w:rsidRDefault="00322B98">
      <w:pPr>
        <w:tabs>
          <w:tab w:val="left" w:pos="2977"/>
          <w:tab w:val="left" w:pos="3119"/>
        </w:tabs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14:paraId="1BCD987B" w14:textId="77777777" w:rsidR="006848C8" w:rsidRDefault="00322B98">
      <w:pPr>
        <w:pStyle w:val="2"/>
        <w:tabs>
          <w:tab w:val="left" w:pos="2977"/>
        </w:tabs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14:paraId="395F6AB8" w14:textId="77777777" w:rsidR="006848C8" w:rsidRDefault="006848C8">
      <w:pPr>
        <w:jc w:val="center"/>
        <w:rPr>
          <w:sz w:val="16"/>
          <w:szCs w:val="16"/>
        </w:rPr>
      </w:pPr>
    </w:p>
    <w:p w14:paraId="1C8DEBFD" w14:textId="77777777" w:rsidR="006848C8" w:rsidRDefault="00322B98">
      <w:pPr>
        <w:pStyle w:val="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АДМИНИСТРАЦИЯ МУНИЦИПАЛЬНОГО ОБРАЗОВАНИЯ</w:t>
      </w:r>
    </w:p>
    <w:p w14:paraId="0BA305E8" w14:textId="77777777" w:rsidR="006848C8" w:rsidRDefault="00322B98">
      <w:pPr>
        <w:pStyle w:val="6"/>
        <w:tabs>
          <w:tab w:val="left" w:pos="3119"/>
        </w:tabs>
      </w:pPr>
      <w:r>
        <w:t>КУЙТУНСКИЙ РАЙОН</w:t>
      </w:r>
    </w:p>
    <w:p w14:paraId="08264337" w14:textId="77777777" w:rsidR="006848C8" w:rsidRDefault="006848C8">
      <w:pPr>
        <w:jc w:val="center"/>
        <w:rPr>
          <w:b/>
          <w:bCs/>
          <w:sz w:val="16"/>
          <w:szCs w:val="16"/>
        </w:rPr>
      </w:pPr>
    </w:p>
    <w:p w14:paraId="3EED55B8" w14:textId="77777777" w:rsidR="006848C8" w:rsidRDefault="00322B98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14:paraId="31FE4B49" w14:textId="77777777" w:rsidR="006848C8" w:rsidRDefault="006848C8">
      <w:pPr>
        <w:jc w:val="center"/>
        <w:rPr>
          <w:b/>
          <w:bCs/>
        </w:rPr>
      </w:pPr>
    </w:p>
    <w:p w14:paraId="039B0863" w14:textId="77777777" w:rsidR="006848C8" w:rsidRDefault="006848C8">
      <w:pPr>
        <w:rPr>
          <w:sz w:val="16"/>
          <w:szCs w:val="16"/>
        </w:rPr>
      </w:pPr>
    </w:p>
    <w:p w14:paraId="6D9D81C6" w14:textId="1B25D7F7" w:rsidR="006848C8" w:rsidRDefault="00322B98">
      <w:r w:rsidRPr="00322B98">
        <w:t>14 сентября</w:t>
      </w:r>
      <w:r>
        <w:rPr>
          <w:sz w:val="16"/>
          <w:szCs w:val="16"/>
        </w:rPr>
        <w:t xml:space="preserve"> </w:t>
      </w:r>
      <w:r>
        <w:t>2021 г</w:t>
      </w:r>
      <w:r>
        <w:t xml:space="preserve">.                                           </w:t>
      </w:r>
      <w:proofErr w:type="spellStart"/>
      <w:r>
        <w:t>р.п</w:t>
      </w:r>
      <w:proofErr w:type="spellEnd"/>
      <w:r>
        <w:t>. Куйтун                                           № 1189</w:t>
      </w:r>
      <w:r>
        <w:t xml:space="preserve">- п </w:t>
      </w:r>
    </w:p>
    <w:p w14:paraId="4E887187" w14:textId="77777777" w:rsidR="006848C8" w:rsidRDefault="006848C8"/>
    <w:p w14:paraId="637837C2" w14:textId="77777777" w:rsidR="006848C8" w:rsidRDefault="006848C8">
      <w:pPr>
        <w:widowControl w:val="0"/>
        <w:jc w:val="both"/>
        <w:rPr>
          <w:rFonts w:ascii="Calibri" w:eastAsia="Calibri" w:hAnsi="Calibri" w:cs="Calibri"/>
        </w:rPr>
      </w:pPr>
    </w:p>
    <w:p w14:paraId="16000703" w14:textId="77777777" w:rsidR="006848C8" w:rsidRDefault="00322B98">
      <w:pPr>
        <w:widowControl w:val="0"/>
        <w:jc w:val="both"/>
      </w:pPr>
      <w:r>
        <w:t>О межведомственном взаимодействии по противодействию жестокому обращению, насилию в отношении несовершеннолетних и суицидальному поведению несов</w:t>
      </w:r>
      <w:r>
        <w:t xml:space="preserve">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 </w:t>
      </w:r>
    </w:p>
    <w:p w14:paraId="1A19C965" w14:textId="77777777" w:rsidR="006848C8" w:rsidRDefault="00322B98">
      <w:pPr>
        <w:widowControl w:val="0"/>
        <w:jc w:val="both"/>
        <w:rPr>
          <w:rFonts w:ascii="Helvetica" w:eastAsia="Helvetica" w:hAnsi="Helvetica" w:cs="Helvetica"/>
        </w:rPr>
      </w:pPr>
      <w:r>
        <w:rPr>
          <w:sz w:val="32"/>
          <w:szCs w:val="32"/>
        </w:rPr>
        <w:t> </w:t>
      </w:r>
    </w:p>
    <w:p w14:paraId="6A4FF038" w14:textId="77777777" w:rsidR="006848C8" w:rsidRDefault="00322B98">
      <w:pPr>
        <w:widowControl w:val="0"/>
        <w:jc w:val="both"/>
      </w:pPr>
      <w:r>
        <w:rPr>
          <w:rFonts w:ascii="Helvetica" w:eastAsia="Helvetica" w:hAnsi="Helvetica" w:cs="Helvetica"/>
        </w:rPr>
        <w:tab/>
      </w:r>
      <w:r>
        <w:t xml:space="preserve">В целях организации совместной деятельности органов государственной власти и учреждений муниципального образования </w:t>
      </w:r>
      <w:proofErr w:type="spellStart"/>
      <w:r>
        <w:t>Куйтунский</w:t>
      </w:r>
      <w:proofErr w:type="spellEnd"/>
      <w:r>
        <w:t xml:space="preserve"> район по вопросам раннего выявления и пресечения факто</w:t>
      </w:r>
      <w:r>
        <w:t>в жестокого обращения в отношении детей, а также сопровождения и реабилитации пострадавших несовершеннолетних, в соответствии со статьями  2, 4 ,5, 9, ч. 2 ст. 11 Федерального закона  № 120-ФЗ от 24.06.1999 года «Об основах системы профилактики безнадзорно</w:t>
      </w:r>
      <w:r>
        <w:t>сти и правонарушений несовершеннолетних», распоряжением заместителя Председателя Правительства Иркутской области от 30.08.2021г. № 57-рзп «Об утверждении Положения о межведомственном взаимодействии по противодействию жестокому обращению, насилию в отношени</w:t>
      </w:r>
      <w:r>
        <w:t xml:space="preserve">и несовершеннолетних и суицидальному поведению несовершеннолетних в Иркутской области и признании утратившими силу отдельных распоряжений заместителя Правительства Иркутской области», руководствуясь статьями 37, 46 Устава муниципального образования </w:t>
      </w:r>
      <w:proofErr w:type="spellStart"/>
      <w:r>
        <w:t>Куйтунс</w:t>
      </w:r>
      <w:r>
        <w:t>кий</w:t>
      </w:r>
      <w:proofErr w:type="spellEnd"/>
      <w:r>
        <w:t xml:space="preserve"> район, администрация  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14:paraId="17BF8DF5" w14:textId="77777777" w:rsidR="006848C8" w:rsidRDefault="006848C8">
      <w:pPr>
        <w:widowControl w:val="0"/>
        <w:jc w:val="both"/>
        <w:rPr>
          <w:rFonts w:ascii="Helvetica" w:eastAsia="Helvetica" w:hAnsi="Helvetica" w:cs="Helvetica"/>
        </w:rPr>
      </w:pPr>
    </w:p>
    <w:p w14:paraId="2AB59BEA" w14:textId="77777777" w:rsidR="006848C8" w:rsidRDefault="00322B98">
      <w:pPr>
        <w:widowControl w:val="0"/>
        <w:jc w:val="center"/>
      </w:pPr>
      <w:r>
        <w:t>П О С Т А Н О В Л Я Е Т: </w:t>
      </w:r>
    </w:p>
    <w:p w14:paraId="142B246C" w14:textId="77777777" w:rsidR="006848C8" w:rsidRDefault="006848C8">
      <w:pPr>
        <w:widowControl w:val="0"/>
        <w:jc w:val="center"/>
        <w:rPr>
          <w:rFonts w:ascii="Helvetica" w:eastAsia="Helvetica" w:hAnsi="Helvetica" w:cs="Helvetica"/>
        </w:rPr>
      </w:pPr>
    </w:p>
    <w:p w14:paraId="5620F07D" w14:textId="77777777" w:rsidR="006848C8" w:rsidRDefault="00322B98">
      <w:pPr>
        <w:widowControl w:val="0"/>
        <w:tabs>
          <w:tab w:val="left" w:pos="220"/>
        </w:tabs>
        <w:jc w:val="both"/>
      </w:pPr>
      <w:r>
        <w:tab/>
      </w:r>
      <w:r>
        <w:rPr>
          <w:rFonts w:ascii="Calibri" w:eastAsia="Calibri" w:hAnsi="Calibri" w:cs="Calibri"/>
        </w:rPr>
        <w:tab/>
      </w:r>
      <w:r>
        <w:t>1.</w:t>
      </w:r>
      <w:r>
        <w:tab/>
        <w:t xml:space="preserve">Утвердить Положение о межведомственном взаимодействии по противодействию жестокому обращению, </w:t>
      </w:r>
      <w:r>
        <w:t xml:space="preserve">насилию в отношении несовершеннолетних и суицидальному поведению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(приложение 1). </w:t>
      </w:r>
    </w:p>
    <w:p w14:paraId="48B6E086" w14:textId="77777777" w:rsidR="006848C8" w:rsidRDefault="00322B98">
      <w:pPr>
        <w:widowControl w:val="0"/>
        <w:tabs>
          <w:tab w:val="left" w:pos="220"/>
        </w:tabs>
        <w:ind w:firstLine="709"/>
        <w:jc w:val="both"/>
      </w:pPr>
      <w:r>
        <w:t>2.</w:t>
      </w:r>
      <w:r>
        <w:tab/>
        <w:t xml:space="preserve">Утвердить состав </w:t>
      </w:r>
      <w:r>
        <w:t xml:space="preserve">муниципальной межведомственной группы по организации </w:t>
      </w:r>
      <w:r>
        <w:t xml:space="preserve">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>
        <w:t>(приложение 2). </w:t>
      </w:r>
    </w:p>
    <w:p w14:paraId="2AD04AD9" w14:textId="77777777" w:rsidR="006848C8" w:rsidRDefault="00322B98">
      <w:pPr>
        <w:widowControl w:val="0"/>
        <w:tabs>
          <w:tab w:val="left" w:pos="220"/>
        </w:tabs>
        <w:jc w:val="both"/>
      </w:pPr>
      <w:r>
        <w:tab/>
      </w:r>
      <w:r>
        <w:rPr>
          <w:rFonts w:ascii="Calibri" w:eastAsia="Calibri" w:hAnsi="Calibri" w:cs="Calibri"/>
        </w:rPr>
        <w:tab/>
      </w:r>
      <w:r>
        <w:t>3.</w:t>
      </w:r>
      <w:r>
        <w:tab/>
        <w:t>Постановление админ</w:t>
      </w:r>
      <w:r>
        <w:t>истрации муниципального образование от 28.06.2019</w:t>
      </w:r>
      <w:r>
        <w:rPr>
          <w:rFonts w:ascii="Calibri" w:eastAsia="Calibri" w:hAnsi="Calibri" w:cs="Calibri"/>
        </w:rPr>
        <w:t xml:space="preserve"> </w:t>
      </w:r>
      <w:r>
        <w:t xml:space="preserve">г. № 491-п </w:t>
      </w:r>
      <w:r>
        <w:t xml:space="preserve">«Об утверждении Положения о межведомственном взаимодействии по противодействию жестокому обращению и насилию в отношении несовершеннолетних, детскому </w:t>
      </w:r>
      <w:proofErr w:type="gramStart"/>
      <w:r>
        <w:t>суициду  на</w:t>
      </w:r>
      <w:proofErr w:type="gramEnd"/>
      <w:r>
        <w:t xml:space="preserve"> территории муниципального образов</w:t>
      </w:r>
      <w:r>
        <w:t xml:space="preserve">ания </w:t>
      </w:r>
      <w:proofErr w:type="spellStart"/>
      <w:r>
        <w:t>Куйтунский</w:t>
      </w:r>
      <w:proofErr w:type="spellEnd"/>
      <w:r>
        <w:t xml:space="preserve"> район» </w:t>
      </w:r>
      <w:r>
        <w:t>признать утратившим силу.</w:t>
      </w:r>
    </w:p>
    <w:p w14:paraId="13D43C54" w14:textId="77777777" w:rsidR="006848C8" w:rsidRDefault="00322B98">
      <w:pPr>
        <w:widowControl w:val="0"/>
        <w:tabs>
          <w:tab w:val="left" w:pos="220"/>
        </w:tabs>
        <w:jc w:val="both"/>
      </w:pPr>
      <w:r>
        <w:tab/>
      </w:r>
      <w:r>
        <w:rPr>
          <w:rFonts w:ascii="Calibri" w:eastAsia="Calibri" w:hAnsi="Calibri" w:cs="Calibri"/>
        </w:rPr>
        <w:tab/>
      </w:r>
      <w:r>
        <w:t>4.</w:t>
      </w:r>
      <w:r>
        <w:tab/>
        <w:t>Организационному отделу управления по правовым вопросам, работе с архивом и кадрами</w:t>
      </w:r>
      <w:r>
        <w:rPr>
          <w:rFonts w:ascii="Calibri" w:eastAsia="Calibri" w:hAnsi="Calibri" w:cs="Calibri"/>
        </w:rPr>
        <w:t xml:space="preserve">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(Рябикова Т.А.):</w:t>
      </w:r>
    </w:p>
    <w:p w14:paraId="501B1FA8" w14:textId="77777777" w:rsidR="006848C8" w:rsidRDefault="00322B98">
      <w:pPr>
        <w:pStyle w:val="5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sz w:val="22"/>
          <w:szCs w:val="22"/>
        </w:rPr>
        <w:lastRenderedPageBreak/>
        <w:tab/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разместить настоящее постановление  в се</w:t>
      </w:r>
      <w:r>
        <w:rPr>
          <w:sz w:val="24"/>
          <w:szCs w:val="24"/>
          <w:shd w:val="clear" w:color="auto" w:fill="FFFFFF"/>
        </w:rPr>
        <w:t xml:space="preserve">тевом издании «Официальный сайт муниципального образования </w:t>
      </w:r>
      <w:proofErr w:type="spellStart"/>
      <w:r>
        <w:rPr>
          <w:sz w:val="24"/>
          <w:szCs w:val="24"/>
          <w:shd w:val="clear" w:color="auto" w:fill="FFFFFF"/>
        </w:rPr>
        <w:t>Куйтунский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район» в информационно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телекоммуникационной сети «Интернет»</w:t>
      </w:r>
      <w:r>
        <w:rPr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>
          <w:rPr>
            <w:rStyle w:val="Hyperlink0"/>
            <w:sz w:val="22"/>
            <w:szCs w:val="22"/>
          </w:rPr>
          <w:t>куйтунскийрайон</w:t>
        </w:r>
        <w:r>
          <w:rPr>
            <w:rStyle w:val="Hyperlink0"/>
            <w:sz w:val="22"/>
            <w:szCs w:val="22"/>
          </w:rPr>
          <w:t>.</w:t>
        </w:r>
        <w:r>
          <w:rPr>
            <w:rStyle w:val="Hyperlink0"/>
            <w:sz w:val="22"/>
            <w:szCs w:val="22"/>
          </w:rPr>
          <w:t>рф</w:t>
        </w:r>
        <w:proofErr w:type="spellEnd"/>
      </w:hyperlink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внести информационную справку на сайте о </w:t>
      </w:r>
      <w:r>
        <w:rPr>
          <w:sz w:val="24"/>
          <w:szCs w:val="24"/>
          <w:shd w:val="clear" w:color="auto" w:fill="FFFFFF"/>
        </w:rPr>
        <w:t>внесении изменений</w:t>
      </w:r>
      <w:r>
        <w:rPr>
          <w:sz w:val="24"/>
          <w:szCs w:val="24"/>
          <w:shd w:val="clear" w:color="auto" w:fill="FFFFFF"/>
        </w:rPr>
        <w:t>;</w:t>
      </w:r>
    </w:p>
    <w:p w14:paraId="3B9A5243" w14:textId="77777777" w:rsidR="006848C8" w:rsidRDefault="00322B98">
      <w:pPr>
        <w:pStyle w:val="5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  <w:shd w:val="clear" w:color="auto" w:fill="FFFFFF"/>
        </w:rPr>
        <w:t xml:space="preserve">      - </w:t>
      </w:r>
      <w:r>
        <w:rPr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>
        <w:rPr>
          <w:sz w:val="24"/>
          <w:szCs w:val="24"/>
          <w:shd w:val="clear" w:color="auto" w:fill="FFFFFF"/>
        </w:rPr>
        <w:t>Куйтунского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района»</w:t>
      </w:r>
      <w:r>
        <w:rPr>
          <w:sz w:val="24"/>
          <w:szCs w:val="24"/>
          <w:shd w:val="clear" w:color="auto" w:fill="FFFFFF"/>
        </w:rPr>
        <w:t>.</w:t>
      </w:r>
    </w:p>
    <w:p w14:paraId="2A52B333" w14:textId="77777777" w:rsidR="006848C8" w:rsidRDefault="00322B98">
      <w:pPr>
        <w:widowControl w:val="0"/>
        <w:tabs>
          <w:tab w:val="left" w:pos="220"/>
        </w:tabs>
        <w:jc w:val="both"/>
      </w:pPr>
      <w:r>
        <w:tab/>
      </w:r>
      <w:r>
        <w:rPr>
          <w:rFonts w:ascii="Calibri" w:eastAsia="Calibri" w:hAnsi="Calibri" w:cs="Calibri"/>
        </w:rPr>
        <w:tab/>
      </w:r>
      <w:r>
        <w:t>5.</w:t>
      </w:r>
      <w:r>
        <w:tab/>
        <w:t xml:space="preserve">Начальнику архивного отдела </w:t>
      </w:r>
      <w:r>
        <w:t>управления по правовым вопросам, работе с архивом и кадрам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Ху</w:t>
      </w:r>
      <w:r>
        <w:t>жеевой</w:t>
      </w:r>
      <w:proofErr w:type="spellEnd"/>
      <w:r>
        <w:t xml:space="preserve"> Е.В. внести информационную справку в постановление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>
        <w:t>от 28.06.2019</w:t>
      </w:r>
      <w:r>
        <w:rPr>
          <w:rFonts w:ascii="Calibri" w:eastAsia="Calibri" w:hAnsi="Calibri" w:cs="Calibri"/>
        </w:rPr>
        <w:t xml:space="preserve"> </w:t>
      </w:r>
      <w:r>
        <w:t xml:space="preserve">г. № 491-п </w:t>
      </w:r>
      <w:r>
        <w:t>о дате признания его утратившим силу.</w:t>
      </w:r>
    </w:p>
    <w:p w14:paraId="41B183B8" w14:textId="77777777" w:rsidR="006848C8" w:rsidRDefault="00322B98">
      <w:pPr>
        <w:widowControl w:val="0"/>
        <w:tabs>
          <w:tab w:val="left" w:pos="220"/>
          <w:tab w:val="left" w:pos="720"/>
        </w:tabs>
        <w:ind w:left="720" w:hanging="720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t>6.</w:t>
      </w:r>
      <w:r>
        <w:tab/>
        <w:t>Настоящее постановление вступает в силу со дня его подписания.</w:t>
      </w:r>
    </w:p>
    <w:p w14:paraId="5216FBAA" w14:textId="77777777" w:rsidR="006848C8" w:rsidRDefault="00322B98">
      <w:pPr>
        <w:widowControl w:val="0"/>
        <w:tabs>
          <w:tab w:val="left" w:pos="220"/>
        </w:tabs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t xml:space="preserve">7. </w:t>
      </w:r>
      <w:r>
        <w:tab/>
        <w:t>Кон</w:t>
      </w:r>
      <w:r>
        <w:t xml:space="preserve">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Кравченко О.Э. </w:t>
      </w:r>
    </w:p>
    <w:p w14:paraId="56C19015" w14:textId="77777777" w:rsidR="006848C8" w:rsidRDefault="006848C8">
      <w:pPr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</w:rPr>
      </w:pPr>
    </w:p>
    <w:p w14:paraId="5AC161F9" w14:textId="77777777" w:rsidR="006848C8" w:rsidRDefault="006848C8">
      <w:pPr>
        <w:widowControl w:val="0"/>
        <w:rPr>
          <w:rFonts w:ascii="Helvetica" w:eastAsia="Helvetica" w:hAnsi="Helvetica" w:cs="Helvetica"/>
        </w:rPr>
      </w:pPr>
    </w:p>
    <w:p w14:paraId="47D88052" w14:textId="77777777" w:rsidR="006848C8" w:rsidRDefault="00322B98">
      <w:pPr>
        <w:widowControl w:val="0"/>
      </w:pPr>
      <w:r>
        <w:t xml:space="preserve">Мэр муниципального образования </w:t>
      </w:r>
    </w:p>
    <w:p w14:paraId="57BFB516" w14:textId="77777777" w:rsidR="006848C8" w:rsidRDefault="00322B98">
      <w:pPr>
        <w:widowControl w:val="0"/>
      </w:pPr>
      <w:proofErr w:type="spellStart"/>
      <w:r>
        <w:t>Куйтунский</w:t>
      </w:r>
      <w:proofErr w:type="spellEnd"/>
      <w:r>
        <w:t xml:space="preserve">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</w:t>
      </w:r>
      <w:r>
        <w:t xml:space="preserve"> А.П. Мари</w:t>
      </w:r>
    </w:p>
    <w:p w14:paraId="7092EB06" w14:textId="77777777" w:rsidR="006848C8" w:rsidRDefault="006848C8">
      <w:pPr>
        <w:widowControl w:val="0"/>
        <w:rPr>
          <w:rFonts w:ascii="Helvetica" w:eastAsia="Helvetica" w:hAnsi="Helvetica" w:cs="Helvetica"/>
        </w:rPr>
      </w:pPr>
    </w:p>
    <w:p w14:paraId="4F4F43CF" w14:textId="77777777" w:rsidR="006848C8" w:rsidRDefault="006848C8">
      <w:pPr>
        <w:widowControl w:val="0"/>
        <w:rPr>
          <w:rFonts w:ascii="Helvetica" w:eastAsia="Helvetica" w:hAnsi="Helvetica" w:cs="Helvetica"/>
        </w:rPr>
      </w:pPr>
    </w:p>
    <w:p w14:paraId="2EE93524" w14:textId="77777777" w:rsidR="006848C8" w:rsidRDefault="006848C8">
      <w:pPr>
        <w:widowControl w:val="0"/>
      </w:pPr>
    </w:p>
    <w:p w14:paraId="43A870DB" w14:textId="77777777" w:rsidR="006848C8" w:rsidRDefault="006848C8">
      <w:pPr>
        <w:widowControl w:val="0"/>
        <w:rPr>
          <w:sz w:val="32"/>
          <w:szCs w:val="32"/>
        </w:rPr>
      </w:pPr>
    </w:p>
    <w:p w14:paraId="2FFE660A" w14:textId="77777777" w:rsidR="006848C8" w:rsidRDefault="006848C8">
      <w:pPr>
        <w:widowControl w:val="0"/>
        <w:rPr>
          <w:sz w:val="32"/>
          <w:szCs w:val="32"/>
        </w:rPr>
      </w:pPr>
    </w:p>
    <w:p w14:paraId="4D9D575D" w14:textId="77777777" w:rsidR="006848C8" w:rsidRDefault="006848C8">
      <w:pPr>
        <w:widowControl w:val="0"/>
        <w:rPr>
          <w:sz w:val="32"/>
          <w:szCs w:val="32"/>
        </w:rPr>
      </w:pPr>
    </w:p>
    <w:p w14:paraId="282D5A70" w14:textId="77777777" w:rsidR="006848C8" w:rsidRDefault="006848C8">
      <w:pPr>
        <w:widowControl w:val="0"/>
        <w:rPr>
          <w:sz w:val="32"/>
          <w:szCs w:val="32"/>
        </w:rPr>
      </w:pPr>
    </w:p>
    <w:p w14:paraId="6EF33162" w14:textId="77777777" w:rsidR="006848C8" w:rsidRDefault="006848C8">
      <w:pPr>
        <w:widowControl w:val="0"/>
        <w:rPr>
          <w:sz w:val="32"/>
          <w:szCs w:val="32"/>
        </w:rPr>
      </w:pPr>
    </w:p>
    <w:p w14:paraId="02BA6D5F" w14:textId="77777777" w:rsidR="006848C8" w:rsidRDefault="006848C8">
      <w:pPr>
        <w:widowControl w:val="0"/>
        <w:rPr>
          <w:sz w:val="32"/>
          <w:szCs w:val="32"/>
        </w:rPr>
      </w:pPr>
    </w:p>
    <w:p w14:paraId="45029739" w14:textId="77777777" w:rsidR="006848C8" w:rsidRDefault="006848C8">
      <w:pPr>
        <w:widowControl w:val="0"/>
        <w:rPr>
          <w:sz w:val="32"/>
          <w:szCs w:val="32"/>
        </w:rPr>
      </w:pPr>
    </w:p>
    <w:p w14:paraId="0F704B04" w14:textId="77777777" w:rsidR="006848C8" w:rsidRDefault="006848C8">
      <w:pPr>
        <w:widowControl w:val="0"/>
        <w:rPr>
          <w:sz w:val="32"/>
          <w:szCs w:val="32"/>
        </w:rPr>
      </w:pPr>
    </w:p>
    <w:p w14:paraId="61FA92BF" w14:textId="77777777" w:rsidR="006848C8" w:rsidRDefault="006848C8">
      <w:pPr>
        <w:widowControl w:val="0"/>
        <w:rPr>
          <w:sz w:val="32"/>
          <w:szCs w:val="32"/>
        </w:rPr>
      </w:pPr>
    </w:p>
    <w:p w14:paraId="64DC8F5D" w14:textId="77777777" w:rsidR="006848C8" w:rsidRDefault="006848C8">
      <w:pPr>
        <w:widowControl w:val="0"/>
        <w:rPr>
          <w:sz w:val="32"/>
          <w:szCs w:val="32"/>
        </w:rPr>
      </w:pPr>
    </w:p>
    <w:p w14:paraId="7C74C4CA" w14:textId="77777777" w:rsidR="006848C8" w:rsidRDefault="006848C8">
      <w:pPr>
        <w:widowControl w:val="0"/>
        <w:rPr>
          <w:sz w:val="32"/>
          <w:szCs w:val="32"/>
        </w:rPr>
      </w:pPr>
    </w:p>
    <w:p w14:paraId="26AE69B4" w14:textId="77777777" w:rsidR="006848C8" w:rsidRDefault="006848C8">
      <w:pPr>
        <w:widowControl w:val="0"/>
        <w:rPr>
          <w:sz w:val="32"/>
          <w:szCs w:val="32"/>
        </w:rPr>
      </w:pPr>
    </w:p>
    <w:p w14:paraId="0C19DCA9" w14:textId="77777777" w:rsidR="006848C8" w:rsidRDefault="006848C8">
      <w:pPr>
        <w:widowControl w:val="0"/>
        <w:rPr>
          <w:sz w:val="32"/>
          <w:szCs w:val="32"/>
        </w:rPr>
      </w:pPr>
    </w:p>
    <w:p w14:paraId="5732F0B2" w14:textId="77777777" w:rsidR="006848C8" w:rsidRDefault="006848C8">
      <w:pPr>
        <w:widowControl w:val="0"/>
        <w:rPr>
          <w:sz w:val="32"/>
          <w:szCs w:val="32"/>
        </w:rPr>
      </w:pPr>
    </w:p>
    <w:p w14:paraId="5848CA6F" w14:textId="77777777" w:rsidR="006848C8" w:rsidRDefault="006848C8">
      <w:pPr>
        <w:widowControl w:val="0"/>
        <w:rPr>
          <w:sz w:val="32"/>
          <w:szCs w:val="32"/>
        </w:rPr>
      </w:pPr>
    </w:p>
    <w:p w14:paraId="7B8AE222" w14:textId="77777777" w:rsidR="006848C8" w:rsidRDefault="006848C8">
      <w:pPr>
        <w:widowControl w:val="0"/>
        <w:rPr>
          <w:rFonts w:eastAsia="Times New Roman" w:cs="Times New Roman"/>
          <w:sz w:val="32"/>
          <w:szCs w:val="32"/>
        </w:rPr>
      </w:pPr>
    </w:p>
    <w:p w14:paraId="1A121C14" w14:textId="77777777" w:rsidR="006848C8" w:rsidRDefault="006848C8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43CBEA21" w14:textId="77777777" w:rsidR="006848C8" w:rsidRDefault="006848C8">
      <w:pPr>
        <w:widowControl w:val="0"/>
        <w:jc w:val="right"/>
        <w:rPr>
          <w:rFonts w:ascii="Calibri" w:eastAsia="Calibri" w:hAnsi="Calibri" w:cs="Calibri"/>
          <w:sz w:val="20"/>
          <w:szCs w:val="20"/>
        </w:rPr>
      </w:pPr>
    </w:p>
    <w:p w14:paraId="00E1DD0B" w14:textId="77777777" w:rsidR="006848C8" w:rsidRDefault="006848C8">
      <w:pPr>
        <w:widowControl w:val="0"/>
        <w:jc w:val="right"/>
        <w:rPr>
          <w:rFonts w:ascii="Calibri" w:eastAsia="Calibri" w:hAnsi="Calibri" w:cs="Calibri"/>
          <w:sz w:val="20"/>
          <w:szCs w:val="20"/>
        </w:rPr>
      </w:pPr>
    </w:p>
    <w:p w14:paraId="73E9956E" w14:textId="77777777" w:rsidR="006848C8" w:rsidRDefault="006848C8">
      <w:pPr>
        <w:widowControl w:val="0"/>
        <w:jc w:val="right"/>
        <w:rPr>
          <w:rFonts w:ascii="Calibri" w:eastAsia="Calibri" w:hAnsi="Calibri" w:cs="Calibri"/>
          <w:sz w:val="20"/>
          <w:szCs w:val="20"/>
        </w:rPr>
      </w:pPr>
    </w:p>
    <w:p w14:paraId="286651D5" w14:textId="77777777" w:rsidR="00322B98" w:rsidRDefault="00322B98">
      <w:pPr>
        <w:widowControl w:val="0"/>
        <w:jc w:val="right"/>
      </w:pPr>
    </w:p>
    <w:p w14:paraId="4DC841E6" w14:textId="77777777" w:rsidR="00322B98" w:rsidRDefault="00322B98">
      <w:pPr>
        <w:widowControl w:val="0"/>
        <w:jc w:val="right"/>
      </w:pPr>
    </w:p>
    <w:p w14:paraId="6B4DE191" w14:textId="77777777" w:rsidR="00322B98" w:rsidRDefault="00322B98">
      <w:pPr>
        <w:widowControl w:val="0"/>
        <w:jc w:val="right"/>
      </w:pPr>
    </w:p>
    <w:p w14:paraId="3AD91970" w14:textId="77777777" w:rsidR="00322B98" w:rsidRDefault="00322B98">
      <w:pPr>
        <w:widowControl w:val="0"/>
        <w:jc w:val="right"/>
      </w:pPr>
    </w:p>
    <w:p w14:paraId="7B650409" w14:textId="77777777" w:rsidR="00322B98" w:rsidRDefault="00322B98">
      <w:pPr>
        <w:widowControl w:val="0"/>
        <w:jc w:val="right"/>
      </w:pPr>
    </w:p>
    <w:p w14:paraId="0003ACFC" w14:textId="77777777" w:rsidR="00322B98" w:rsidRDefault="00322B98">
      <w:pPr>
        <w:widowControl w:val="0"/>
        <w:jc w:val="right"/>
      </w:pPr>
    </w:p>
    <w:p w14:paraId="6316A422" w14:textId="6D58BAD0" w:rsidR="006848C8" w:rsidRDefault="00322B98">
      <w:pPr>
        <w:widowControl w:val="0"/>
        <w:jc w:val="right"/>
        <w:rPr>
          <w:rFonts w:ascii="Helvetica" w:eastAsia="Helvetica" w:hAnsi="Helvetica" w:cs="Helvetica"/>
        </w:rPr>
      </w:pPr>
      <w:r>
        <w:t>Приложение 1  </w:t>
      </w:r>
    </w:p>
    <w:p w14:paraId="76A38570" w14:textId="77777777" w:rsidR="006848C8" w:rsidRDefault="00322B98">
      <w:pPr>
        <w:widowControl w:val="0"/>
        <w:jc w:val="right"/>
        <w:rPr>
          <w:rFonts w:ascii="Helvetica" w:eastAsia="Helvetica" w:hAnsi="Helvetica" w:cs="Helvetica"/>
        </w:rPr>
      </w:pPr>
      <w:r>
        <w:t>к постановлению администрации  </w:t>
      </w:r>
    </w:p>
    <w:p w14:paraId="7A4318C3" w14:textId="77777777" w:rsidR="006848C8" w:rsidRDefault="00322B98">
      <w:pPr>
        <w:widowControl w:val="0"/>
        <w:jc w:val="right"/>
      </w:pPr>
      <w:proofErr w:type="gramStart"/>
      <w:r>
        <w:t>муниципального  образования</w:t>
      </w:r>
      <w:proofErr w:type="gramEnd"/>
      <w:r>
        <w:t xml:space="preserve"> </w:t>
      </w:r>
    </w:p>
    <w:p w14:paraId="7B19F370" w14:textId="77777777" w:rsidR="006848C8" w:rsidRDefault="00322B98">
      <w:pPr>
        <w:widowControl w:val="0"/>
        <w:jc w:val="right"/>
      </w:pPr>
      <w:proofErr w:type="spellStart"/>
      <w:r>
        <w:t>Куйтунский</w:t>
      </w:r>
      <w:proofErr w:type="spellEnd"/>
      <w:r>
        <w:t xml:space="preserve"> район </w:t>
      </w:r>
    </w:p>
    <w:p w14:paraId="2D9D009B" w14:textId="193F5B09" w:rsidR="006848C8" w:rsidRDefault="00322B98">
      <w:pPr>
        <w:widowControl w:val="0"/>
        <w:jc w:val="right"/>
      </w:pPr>
      <w:r>
        <w:t>от 14.09.2021</w:t>
      </w:r>
      <w:r>
        <w:t>г. № 1189</w:t>
      </w:r>
      <w:r>
        <w:t>-п </w:t>
      </w:r>
    </w:p>
    <w:p w14:paraId="7B2D09F4" w14:textId="77777777" w:rsidR="006848C8" w:rsidRDefault="00322B98">
      <w:pPr>
        <w:widowControl w:val="0"/>
        <w:jc w:val="right"/>
        <w:rPr>
          <w:rFonts w:ascii="Helvetica" w:eastAsia="Helvetica" w:hAnsi="Helvetica" w:cs="Helvetica"/>
        </w:rPr>
      </w:pPr>
      <w:r>
        <w:t> </w:t>
      </w:r>
    </w:p>
    <w:p w14:paraId="09E3D912" w14:textId="77777777" w:rsidR="006848C8" w:rsidRDefault="006848C8">
      <w:pPr>
        <w:widowControl w:val="0"/>
        <w:jc w:val="center"/>
        <w:rPr>
          <w:rFonts w:ascii="Helvetica" w:eastAsia="Helvetica" w:hAnsi="Helvetica" w:cs="Helvetica"/>
          <w:sz w:val="32"/>
          <w:szCs w:val="32"/>
        </w:rPr>
      </w:pPr>
    </w:p>
    <w:p w14:paraId="050B2BBC" w14:textId="77777777" w:rsidR="006848C8" w:rsidRDefault="00322B98">
      <w:pPr>
        <w:widowControl w:val="0"/>
        <w:jc w:val="center"/>
        <w:rPr>
          <w:rFonts w:ascii="Helvetica" w:eastAsia="Helvetica" w:hAnsi="Helvetica" w:cs="Helvetica"/>
        </w:rPr>
      </w:pPr>
      <w:r>
        <w:t>Положение </w:t>
      </w:r>
    </w:p>
    <w:p w14:paraId="18997483" w14:textId="77777777" w:rsidR="006848C8" w:rsidRDefault="00322B98">
      <w:pPr>
        <w:widowControl w:val="0"/>
        <w:jc w:val="center"/>
        <w:rPr>
          <w:rFonts w:ascii="Helvetica" w:eastAsia="Helvetica" w:hAnsi="Helvetica" w:cs="Helvetica"/>
        </w:rPr>
      </w:pPr>
      <w:r>
        <w:t xml:space="preserve">о   </w:t>
      </w:r>
      <w:proofErr w:type="gramStart"/>
      <w:r>
        <w:t>межведомственном  взаимодействии</w:t>
      </w:r>
      <w:proofErr w:type="gramEnd"/>
      <w:r>
        <w:t xml:space="preserve"> по противодействию жестокому обращению, насилию в отношении несовершеннолетних и суицидальному поведению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 </w:t>
      </w:r>
    </w:p>
    <w:p w14:paraId="52177552" w14:textId="77777777" w:rsidR="006848C8" w:rsidRDefault="006848C8">
      <w:pPr>
        <w:widowControl w:val="0"/>
        <w:jc w:val="center"/>
        <w:rPr>
          <w:rFonts w:ascii="Helvetica" w:eastAsia="Helvetica" w:hAnsi="Helvetica" w:cs="Helvetica"/>
        </w:rPr>
      </w:pPr>
    </w:p>
    <w:p w14:paraId="68FC9950" w14:textId="77777777" w:rsidR="006848C8" w:rsidRDefault="00322B98">
      <w:pPr>
        <w:widowControl w:val="0"/>
        <w:jc w:val="center"/>
        <w:rPr>
          <w:rFonts w:ascii="Helvetica" w:eastAsia="Helvetica" w:hAnsi="Helvetica" w:cs="Helvetica"/>
        </w:rPr>
      </w:pPr>
      <w:r>
        <w:t> </w:t>
      </w:r>
    </w:p>
    <w:p w14:paraId="3D9279B0" w14:textId="77777777" w:rsidR="006848C8" w:rsidRDefault="00322B98">
      <w:pPr>
        <w:widowControl w:val="0"/>
        <w:jc w:val="both"/>
      </w:pPr>
      <w:r>
        <w:rPr>
          <w:rFonts w:ascii="Helvetica" w:eastAsia="Helvetica" w:hAnsi="Helvetica" w:cs="Helvetica"/>
        </w:rPr>
        <w:tab/>
      </w:r>
      <w:r>
        <w:t>1. Положение о межведомственном взаимодействии по противодействию же</w:t>
      </w:r>
      <w:r>
        <w:t xml:space="preserve">стокому обращению, насилию в отношении несовершеннолетних и суицидальному поведению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 (далее – Положение) разработано в целях организации повышения эффективности оказания помощи нес</w:t>
      </w:r>
      <w:r>
        <w:t>овершеннолетним, пострадавшим от жестокого обращения, насилия и(или) имеющим признаки суицидального поведения, для осуществления совместной деятельности органов государственной власти, организаций и учреждений, расположенных на территории муниципального об</w:t>
      </w:r>
      <w:r>
        <w:t xml:space="preserve">разования </w:t>
      </w:r>
      <w:proofErr w:type="spellStart"/>
      <w:r>
        <w:t>Куйтунский</w:t>
      </w:r>
      <w:proofErr w:type="spellEnd"/>
      <w:r>
        <w:t xml:space="preserve"> район, по вопросам раннего выявления и пресечения фактов жестокого обращения в отношении несовершеннолетних и (или) суицидального поведения несовершеннолетних. </w:t>
      </w:r>
    </w:p>
    <w:p w14:paraId="375336CB" w14:textId="77777777" w:rsidR="006848C8" w:rsidRDefault="00322B98">
      <w:pPr>
        <w:widowControl w:val="0"/>
        <w:jc w:val="both"/>
      </w:pPr>
      <w:r>
        <w:tab/>
        <w:t>2.</w:t>
      </w:r>
      <w:r>
        <w:t xml:space="preserve"> Правовую основу настоящего Положения составляют: Конвенция ООН о правах ребенка, Конституция Российской Федерации, Семейный кодекс Российской Федерации, Гражданский кодекс Российской Федерации, Кодекс Российской Федерации об административных правонарушени</w:t>
      </w:r>
      <w:r>
        <w:t>ях, Уголовный кодекс Российской Федерации, Уголовно-процессуальный-кодекс Российской Федерации, Федеральный закон от 24 июля 1998 года № 124-ФЗ «Об основных гарантиях прав ребенка в Российской Федерации», Федеральный закон от 24 июня 1999 года № 120-ФЗ «Об</w:t>
      </w:r>
      <w:r>
        <w:t xml:space="preserve"> основах системы профилактики безнадзорности и правонарушений несовершеннолетних», Федеральный закон от 21 ноября 2011 года № 323-ФЗ «Об основах охраны здоровья граждан в Российской Федерации», Федеральный закон от 29 декабря 2012 года № 273-ФЗ «Об образов</w:t>
      </w:r>
      <w:r>
        <w:t>ании в Российской Федерации» и другие нормативные правовые акты Российской Федерации, нормативные правовые акты Иркутской области, регламентирующие деятельность органов и учреждений, в компетенцию которых входит пресечение и профилактика правонарушений нес</w:t>
      </w:r>
      <w:r>
        <w:t>овершеннолетних, жестокого обращения и насилия в отношении детей, профилактика суицидального поведения.</w:t>
      </w:r>
    </w:p>
    <w:p w14:paraId="0E69EC21" w14:textId="77777777" w:rsidR="006848C8" w:rsidRDefault="00322B98">
      <w:pPr>
        <w:widowControl w:val="0"/>
        <w:jc w:val="both"/>
      </w:pPr>
      <w:r>
        <w:t>эффективной реализации межведомственного взаимодействия по противодействию жестокого обращения, насилия в отношении несовершеннолетних и суицидальному п</w:t>
      </w:r>
      <w:r>
        <w:t xml:space="preserve">оведению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</w:t>
      </w:r>
      <w:proofErr w:type="gramStart"/>
      <w:r>
        <w:t>район  (</w:t>
      </w:r>
      <w:proofErr w:type="gramEnd"/>
      <w:r>
        <w:t>далее - ММГ). </w:t>
      </w:r>
    </w:p>
    <w:p w14:paraId="1094746D" w14:textId="77777777" w:rsidR="006848C8" w:rsidRDefault="00322B98">
      <w:pPr>
        <w:widowControl w:val="0"/>
        <w:jc w:val="both"/>
      </w:pPr>
      <w:r>
        <w:tab/>
        <w:t>3.</w:t>
      </w:r>
      <w:r>
        <w:t xml:space="preserve">Для целей настоящего Положения используются следующие термины: </w:t>
      </w:r>
      <w:r>
        <w:tab/>
      </w:r>
      <w:r>
        <w:tab/>
      </w:r>
      <w:r>
        <w:tab/>
      </w:r>
      <w:r>
        <w:t>межведомственное взаимодействие - комплекс мер по осуществлению сотрудничества различных ведомств и отн</w:t>
      </w:r>
      <w:r>
        <w:t>осящихся к ним органов для достижения единых целей по определенному направлению деятельности;</w:t>
      </w:r>
    </w:p>
    <w:p w14:paraId="2A43232F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безопасность — отсутствие условий для возникновения угроз жизни и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или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здоровью ребенка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6CA994A5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жестокое обращение с ребенком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все формы физического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психического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сексуального насилия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пренебрежения потребностями ребенка со стороны его родителей или иных законных представителей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которые проявляются в форме активных действий или бездействия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приводящих или способных привести к ущербу для здоровья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разви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тия или достоинства ребенка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40B85E39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физическое насилие — это вид жестокого обращения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когда несовершеннолетнему причиняют боль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телесные повреждения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наносят ущерб его здоровью или физическому развитию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лишают жизни или не предотвращают возможность причинения стр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аданий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вреда здоровью и угрозы жизни несовершеннолетнего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7C039A47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сексуальное насилие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это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вид жестокого обращения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который заключается в вовлечении несовершеннолетнего в действия сексуального характера с целью получения взрослыми и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или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сверстниками сексуально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го удовлетворения или материальной выгоды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31429360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 xml:space="preserve">пренебрежение потребностями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отсутствие должного обеспечения основных нужд и потребностей ребенка в пище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одежде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жилье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воспитании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образовании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медицинской помощи со стороны родителей или лиц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их заменяющих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силу объективных причин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бедность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психические болезни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неопытность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или без таковых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621C8DD5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психическое насилие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однократное или хроническое психическое воздействие на ребенка или его отвержение со стороны родителей и других взрослых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вследствие чего у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ребенка нарушается эмоциональное развитие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поведение и способность к социализации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7C7A1AE9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суицидальное поведение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это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намеренное осознанное стремление к смерти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73676A7B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суицид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умышленное самоповреждение со смертельным исходом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лишение себя жизни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);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акт самоубийства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вершаемый человеком в состоянии сильного душевного расстройства либо под влиянием психического заболевания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;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осознанный акт устранения из жизни под воздействием острых психотравмирующих ситуаций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при которых собственная жизнь как высшая ценность теряет для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данного человека смысл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616CEB0A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суицидальные попытки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целенаправленные действия по самоповреждению с целью смертельного исхода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лишения себя жизни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);</w:t>
      </w:r>
    </w:p>
    <w:p w14:paraId="2A81D04D" w14:textId="77777777" w:rsidR="006848C8" w:rsidRDefault="00322B98">
      <w:pPr>
        <w:pStyle w:val="1"/>
        <w:keepNext w:val="0"/>
        <w:widowControl w:val="0"/>
        <w:spacing w:before="0" w:after="0"/>
        <w:ind w:firstLine="48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пресуицид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состояние личности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обусловливающее повышенную в отношении к условной норме вероятность совершения суи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цидального акта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 том числе заведомо незавершенного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);</w:t>
      </w:r>
    </w:p>
    <w:p w14:paraId="5120E281" w14:textId="77777777" w:rsidR="006848C8" w:rsidRDefault="00322B98">
      <w:pPr>
        <w:pStyle w:val="1"/>
        <w:keepNext w:val="0"/>
        <w:widowControl w:val="0"/>
        <w:spacing w:before="0" w:after="0"/>
        <w:ind w:firstLine="46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областная межведомственная группа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далее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ОМТ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координационный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орган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организованный для обеспечения эффективной реализации межведомственного взаимодействия на областном и межмуниципальном уровнях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759E421B" w14:textId="77777777" w:rsidR="006848C8" w:rsidRDefault="00322B98">
      <w:pPr>
        <w:pStyle w:val="1"/>
        <w:keepNext w:val="0"/>
        <w:widowControl w:val="0"/>
        <w:spacing w:before="0" w:after="0"/>
        <w:ind w:firstLine="56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муниципальная межведомственная группа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далее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ММГ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координационный орган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организованный для обеспечения эффективной реализации межведомственного взаимодействия на муниципальном уровне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14:paraId="535AFE71" w14:textId="77777777" w:rsidR="006848C8" w:rsidRDefault="00322B98">
      <w:pPr>
        <w:pStyle w:val="1"/>
        <w:keepNext w:val="0"/>
        <w:widowControl w:val="0"/>
        <w:spacing w:before="0" w:after="0"/>
        <w:ind w:firstLine="56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4.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Цель межведомственного взаимодействия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координация совместной д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еятельности органов и учреждений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район по вопросам оказания комплексной преемственной и оперативной помощи несовершеннолетним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включающей в себя в том числе раннее выявление и пресечение фактов жестокого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обращения в отношении несовершеннолетних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суицидального поведения несовершеннолетних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14:paraId="64E01FF9" w14:textId="77777777" w:rsidR="006848C8" w:rsidRDefault="00322B98">
      <w:pPr>
        <w:pStyle w:val="1"/>
        <w:keepNext w:val="0"/>
        <w:widowControl w:val="0"/>
        <w:spacing w:before="0" w:after="0"/>
        <w:ind w:firstLine="56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Задачи межведомственного взаимодействия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14:paraId="05377505" w14:textId="77777777" w:rsidR="006848C8" w:rsidRDefault="00322B98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повышение оперативности получения информации о фактах жестокого обращения с несовершеннолетними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суицидального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поведения детей и обмена указанной информацией между участниками межведомственного взаимодействия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3B90E0F6" w14:textId="77777777" w:rsidR="006848C8" w:rsidRDefault="00322B98">
      <w:pPr>
        <w:pStyle w:val="1"/>
        <w:keepNext w:val="0"/>
        <w:widowControl w:val="0"/>
        <w:numPr>
          <w:ilvl w:val="0"/>
          <w:numId w:val="3"/>
        </w:numPr>
        <w:spacing w:before="0" w:after="0" w:line="266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принятие соответствующих мер и оказание своевременной комплексной помощи несовершеннолетним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пострадавшим от жестокого обращения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несовершеннолетним с суицид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альным поведением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 том числе защита прав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обеспечение безопасности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медицинской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социальной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психологической и правовой помощи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40131449" w14:textId="77777777" w:rsidR="006848C8" w:rsidRDefault="00322B98">
      <w:pPr>
        <w:pStyle w:val="1"/>
        <w:keepNext w:val="0"/>
        <w:widowControl w:val="0"/>
        <w:numPr>
          <w:ilvl w:val="0"/>
          <w:numId w:val="3"/>
        </w:numPr>
        <w:spacing w:before="0" w:after="0" w:line="264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повышение доступности и своевременности получения несовершеннолетними и их семьями необходимой медицинской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психологической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педагогической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социальной и правовой помощи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36FE02F8" w14:textId="77777777" w:rsidR="006848C8" w:rsidRDefault="00322B98">
      <w:pPr>
        <w:pStyle w:val="1"/>
        <w:keepNext w:val="0"/>
        <w:widowControl w:val="0"/>
        <w:numPr>
          <w:ilvl w:val="0"/>
          <w:numId w:val="3"/>
        </w:numPr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повышение эффективности информационно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просветительской деятельности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направленной на профилактику жестокого обращения с детьми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суицидального поведения несовершеннолетних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49C4C4C0" w14:textId="77777777" w:rsidR="006848C8" w:rsidRDefault="00322B98">
      <w:pPr>
        <w:pStyle w:val="1"/>
        <w:keepNext w:val="0"/>
        <w:widowControl w:val="0"/>
        <w:numPr>
          <w:ilvl w:val="0"/>
          <w:numId w:val="3"/>
        </w:numPr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создание системы комп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лексной помощи и доступного информирования об органах и учреждениях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 которые можно обратиться за помощью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для целевых групп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14:paraId="1CBCDFBB" w14:textId="77777777" w:rsidR="006848C8" w:rsidRDefault="00322B98">
      <w:pPr>
        <w:pStyle w:val="1"/>
        <w:keepNext w:val="0"/>
        <w:widowControl w:val="0"/>
        <w:numPr>
          <w:ilvl w:val="0"/>
          <w:numId w:val="2"/>
        </w:numPr>
        <w:spacing w:before="0" w:after="0" w:line="295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детей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подвергшихся жестокому обращению и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или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склонных к суициду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их семей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14DFC494" w14:textId="77777777" w:rsidR="006848C8" w:rsidRDefault="00322B98">
      <w:pPr>
        <w:pStyle w:val="1"/>
        <w:keepNext w:val="0"/>
        <w:widowControl w:val="0"/>
        <w:numPr>
          <w:ilvl w:val="0"/>
          <w:numId w:val="2"/>
        </w:numPr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граждан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ставших свидетелями жестокого обращения с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детьми или суицидального поведения несовершеннолетних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их семей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;</w:t>
      </w:r>
    </w:p>
    <w:p w14:paraId="67852BB8" w14:textId="77777777" w:rsidR="006848C8" w:rsidRDefault="00322B98">
      <w:pPr>
        <w:pStyle w:val="1"/>
        <w:keepNext w:val="0"/>
        <w:widowControl w:val="0"/>
        <w:numPr>
          <w:ilvl w:val="0"/>
          <w:numId w:val="3"/>
        </w:numPr>
        <w:spacing w:before="0" w:after="0" w:line="252" w:lineRule="auto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использование общего алгоритма действий специалистов по выявленному случаю жестокого обращения с несовершеннолетним либо по случаю выявления суицидального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поведения несовершеннолетнего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14:paraId="7AEB1665" w14:textId="77777777" w:rsidR="006848C8" w:rsidRDefault="00322B98">
      <w:pPr>
        <w:pStyle w:val="1"/>
        <w:keepNext w:val="0"/>
        <w:widowControl w:val="0"/>
        <w:tabs>
          <w:tab w:val="left" w:pos="833"/>
        </w:tabs>
        <w:spacing w:before="0" w:after="0" w:line="252" w:lineRule="auto"/>
        <w:ind w:left="253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ab/>
        <w:t xml:space="preserve">6.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Межведомственное взаимодействие осуществляется путем обмена информацией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проведения совместных профилактических мероприятий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участия в совещаниях и рабочих группах по проблеме жестокого обращения в отношении несовершеннолетних и детских суицидов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подготовк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и предложений по выработке мер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направленных на предотвращение жестокого обращения в отношении несовершеннолетних и детских суицидов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14:paraId="27C717C1" w14:textId="77777777" w:rsidR="006848C8" w:rsidRDefault="00322B98">
      <w:pPr>
        <w:pStyle w:val="1"/>
        <w:keepNext w:val="0"/>
        <w:widowControl w:val="0"/>
        <w:tabs>
          <w:tab w:val="left" w:pos="833"/>
        </w:tabs>
        <w:spacing w:before="0" w:after="0" w:line="252" w:lineRule="auto"/>
        <w:ind w:left="253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ab/>
        <w:t xml:space="preserve">7.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Для обеспечения эффективной реализации межведомственного взаимодействия по противодействию жестокому обращению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насили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ю в отношении несовершеннолетних и суицидальному поведению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район создаются ММГ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14:paraId="1BE712B8" w14:textId="77777777" w:rsidR="006848C8" w:rsidRDefault="00322B98">
      <w:pPr>
        <w:widowControl w:val="0"/>
        <w:jc w:val="both"/>
      </w:pPr>
      <w:r>
        <w:tab/>
        <w:t xml:space="preserve">8. </w:t>
      </w:r>
      <w:r>
        <w:t>Задачи ММГ:</w:t>
      </w:r>
    </w:p>
    <w:p w14:paraId="0AC5DAE3" w14:textId="77777777" w:rsidR="006848C8" w:rsidRDefault="00322B98">
      <w:pPr>
        <w:widowControl w:val="0"/>
        <w:numPr>
          <w:ilvl w:val="0"/>
          <w:numId w:val="4"/>
        </w:numPr>
        <w:jc w:val="both"/>
      </w:pPr>
      <w:r>
        <w:tab/>
        <w:t xml:space="preserve">Осуществлять координацию межведомственного взаимодействия </w:t>
      </w:r>
      <w:r>
        <w:t>по противодействию жестокого о</w:t>
      </w:r>
      <w:r>
        <w:t>бращения, насилия в отношении несовершеннолетних и суицидальному   поведению на муниципальном уровне;</w:t>
      </w:r>
    </w:p>
    <w:p w14:paraId="636AF939" w14:textId="77777777" w:rsidR="006848C8" w:rsidRDefault="00322B98">
      <w:pPr>
        <w:widowControl w:val="0"/>
        <w:numPr>
          <w:ilvl w:val="0"/>
          <w:numId w:val="4"/>
        </w:numPr>
        <w:jc w:val="both"/>
      </w:pPr>
      <w:r>
        <w:tab/>
        <w:t xml:space="preserve">Проводить анализ эффективности работы по установленным фактам жестокого обращения в отношении несовершеннолетних и суицидального поведения </w:t>
      </w:r>
      <w:proofErr w:type="gramStart"/>
      <w:r>
        <w:t>несовершенноле</w:t>
      </w:r>
      <w:r>
        <w:t>тних  на</w:t>
      </w:r>
      <w:proofErr w:type="gramEnd"/>
      <w:r>
        <w:t xml:space="preserve">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>
        <w:t>;</w:t>
      </w:r>
    </w:p>
    <w:p w14:paraId="19E7F9D8" w14:textId="77777777" w:rsidR="006848C8" w:rsidRDefault="00322B98">
      <w:pPr>
        <w:widowControl w:val="0"/>
        <w:numPr>
          <w:ilvl w:val="0"/>
          <w:numId w:val="4"/>
        </w:numPr>
        <w:jc w:val="both"/>
      </w:pPr>
      <w:r>
        <w:tab/>
        <w:t>Рассматривать оперативную информацию и осуществлять ее проверки с выездом на место</w:t>
      </w:r>
      <w:r>
        <w:t>;</w:t>
      </w:r>
    </w:p>
    <w:p w14:paraId="736889CA" w14:textId="77777777" w:rsidR="006848C8" w:rsidRDefault="00322B98">
      <w:pPr>
        <w:widowControl w:val="0"/>
        <w:numPr>
          <w:ilvl w:val="0"/>
          <w:numId w:val="4"/>
        </w:numPr>
        <w:jc w:val="both"/>
      </w:pPr>
      <w:r>
        <w:tab/>
        <w:t>Оказывать  методическую и консультационную помощь организациям и учреждениям</w:t>
      </w:r>
      <w:r>
        <w:t>, расположенным на территории</w:t>
      </w:r>
      <w:r>
        <w:t xml:space="preserve"> муниципального образования </w:t>
      </w:r>
      <w:proofErr w:type="spellStart"/>
      <w:r>
        <w:t>Куйтунский</w:t>
      </w:r>
      <w:proofErr w:type="spellEnd"/>
      <w:r>
        <w:t xml:space="preserve"> район, - участникам межведомственного взаимодействия по реализации дополнительных мер, направленных на оказание адресной комплексной помощи несовершеннолетним, пострадавшим от жестокого обращения, и их семьям, на устр</w:t>
      </w:r>
      <w:r>
        <w:t>анений причин и факторов, способствующих развитию суицидального поведения несовершеннолетних и возникновению чрезвычайных (кризисных) ситуаций;</w:t>
      </w:r>
    </w:p>
    <w:p w14:paraId="0C7AFEAD" w14:textId="77777777" w:rsidR="006848C8" w:rsidRDefault="00322B98">
      <w:pPr>
        <w:widowControl w:val="0"/>
        <w:numPr>
          <w:ilvl w:val="0"/>
          <w:numId w:val="4"/>
        </w:numPr>
        <w:jc w:val="both"/>
      </w:pPr>
      <w:r>
        <w:tab/>
        <w:t>Давать оценку эффективности деятельности всех участников межведомственного взаимодействия по итогам мониторинга</w:t>
      </w:r>
      <w:r>
        <w:t xml:space="preserve"> и оказания ими комплексной помощи несовершеннолетним </w:t>
      </w:r>
      <w:r>
        <w:t>- жертвам жестокого обращения, а также несовершеннолетним, имеющим признаки суицидального поведения, в том числе совершившим суицидальную попытку, при необходимости направлять  в прокуратуру Иркутской о</w:t>
      </w:r>
      <w:r>
        <w:t>бласти информацию о бездействии (противоправных действиях) участников межведомственного взаимодействия по предотвращению жестокого обращения с несовершеннолетними, детских подростковых суицидов;</w:t>
      </w:r>
    </w:p>
    <w:p w14:paraId="6588E2BA" w14:textId="77777777" w:rsidR="006848C8" w:rsidRDefault="00322B98">
      <w:pPr>
        <w:widowControl w:val="0"/>
        <w:numPr>
          <w:ilvl w:val="0"/>
          <w:numId w:val="4"/>
        </w:numPr>
        <w:jc w:val="both"/>
      </w:pPr>
      <w:r>
        <w:tab/>
        <w:t xml:space="preserve">Выносить предложения в ОМГ о возможности закрытия </w:t>
      </w:r>
      <w:r>
        <w:t>случаев жестокого обращения с несовершеннолетними</w:t>
      </w:r>
      <w:r>
        <w:t>, суицидальных попыток детей при условии успешной реабилитации пострадавших.</w:t>
      </w:r>
    </w:p>
    <w:p w14:paraId="4F6ED608" w14:textId="77777777" w:rsidR="006848C8" w:rsidRDefault="00322B98">
      <w:pPr>
        <w:widowControl w:val="0"/>
        <w:jc w:val="both"/>
      </w:pPr>
      <w:r>
        <w:tab/>
        <w:t xml:space="preserve">9. </w:t>
      </w:r>
      <w:r>
        <w:t>Функции ММГ:</w:t>
      </w:r>
    </w:p>
    <w:p w14:paraId="6A15D04A" w14:textId="77777777" w:rsidR="006848C8" w:rsidRDefault="00322B98">
      <w:pPr>
        <w:widowControl w:val="0"/>
        <w:jc w:val="both"/>
      </w:pPr>
      <w:r>
        <w:tab/>
        <w:t xml:space="preserve">1) </w:t>
      </w:r>
      <w:r>
        <w:t>Формировать состав ММГ (назначать руководителя, заместителя, секретаря, членов) с указанием фамилии, имени, о</w:t>
      </w:r>
      <w:r>
        <w:t>тчества (при наличии) номеров контактных телефонов членов ММГ и реестр органов и учреждений (с указанием режима работы), расположенных на территории муниципального образования, где несовершеннолетний, пострадавший от жестокого обращения или совершивший суи</w:t>
      </w:r>
      <w:r>
        <w:t>цидальную попытку, его семья могут получить необходимую помощь;</w:t>
      </w:r>
    </w:p>
    <w:p w14:paraId="61E4897D" w14:textId="77777777" w:rsidR="006848C8" w:rsidRDefault="00322B98">
      <w:pPr>
        <w:widowControl w:val="0"/>
        <w:jc w:val="both"/>
      </w:pPr>
      <w:r>
        <w:tab/>
        <w:t xml:space="preserve">2) </w:t>
      </w:r>
      <w:r>
        <w:t xml:space="preserve">организовывать на территории муниципального образования </w:t>
      </w:r>
      <w:r>
        <w:t>комплексную профилактическую деятельность, направленную на предотвращение жестокого обращения с несовершеннолетними, детских и подро</w:t>
      </w:r>
      <w:r>
        <w:t>стковых суицидов;</w:t>
      </w:r>
    </w:p>
    <w:p w14:paraId="177B5BC0" w14:textId="77777777" w:rsidR="006848C8" w:rsidRDefault="00322B98">
      <w:pPr>
        <w:widowControl w:val="0"/>
        <w:jc w:val="both"/>
      </w:pPr>
      <w:r>
        <w:tab/>
        <w:t xml:space="preserve">3) </w:t>
      </w:r>
      <w:r>
        <w:t>взаимодействовать с организациями, осуществляющими образовательную деятельность, организациями для детей-сирот и детей, оставшихся без попечения родителей, учреждениями социального обслуживания, с медицинскими организациями, расположе</w:t>
      </w:r>
      <w:r>
        <w:t xml:space="preserve">нными на территории муниципального образования, территориальными подразделениями полиции по раннему выявлению несовершеннолетних, в отношении которых осуществляется жестокое </w:t>
      </w:r>
      <w:r>
        <w:lastRenderedPageBreak/>
        <w:t>обращение, а также имеющих признаки суицидального поведения»;</w:t>
      </w:r>
    </w:p>
    <w:p w14:paraId="727B9855" w14:textId="77777777" w:rsidR="006848C8" w:rsidRDefault="00322B98">
      <w:pPr>
        <w:widowControl w:val="0"/>
        <w:jc w:val="both"/>
      </w:pPr>
      <w:r>
        <w:tab/>
        <w:t xml:space="preserve">4) </w:t>
      </w:r>
      <w:r>
        <w:t>организовывать р</w:t>
      </w:r>
      <w:r>
        <w:t>аботу, направленную на популяризацию Детского телефона доверия среди населения муниципального образования, в организациях, осуществляющих образовательную деятельность, учреждениях для детей;</w:t>
      </w:r>
    </w:p>
    <w:p w14:paraId="0A8FEEF1" w14:textId="77777777" w:rsidR="006848C8" w:rsidRDefault="00322B98">
      <w:pPr>
        <w:widowControl w:val="0"/>
        <w:jc w:val="both"/>
      </w:pPr>
      <w:r>
        <w:tab/>
        <w:t xml:space="preserve">5) </w:t>
      </w:r>
      <w:r>
        <w:t>фиксировать поступившую информацию о фактах жестокого обращен</w:t>
      </w:r>
      <w:r>
        <w:t>ия в отношении детей и суицидального поведения несовершеннолетних в журнале регистрации случаев жестокого обращения с детьми, суицидальных попыток несовершеннолетних;</w:t>
      </w:r>
    </w:p>
    <w:p w14:paraId="4ECE42FB" w14:textId="77777777" w:rsidR="006848C8" w:rsidRDefault="00322B98">
      <w:pPr>
        <w:widowControl w:val="0"/>
        <w:jc w:val="both"/>
      </w:pPr>
      <w:r>
        <w:tab/>
        <w:t xml:space="preserve">6) </w:t>
      </w:r>
      <w:r>
        <w:t>организовывать заседания ММГ при поступлении информации о пострадавших несовершенноле</w:t>
      </w:r>
      <w:r>
        <w:t>тних от жестокого обращения;</w:t>
      </w:r>
    </w:p>
    <w:p w14:paraId="59EC7032" w14:textId="77777777" w:rsidR="006848C8" w:rsidRDefault="00322B98">
      <w:pPr>
        <w:widowControl w:val="0"/>
        <w:jc w:val="both"/>
      </w:pPr>
      <w:r>
        <w:tab/>
        <w:t xml:space="preserve">7) </w:t>
      </w:r>
      <w:r>
        <w:t xml:space="preserve">разрабатывать и утверждать на заседании ММГ индивидуальный план работы (далее - ИПР) по сопровождению несовершеннолетнего, пострадавшего от жестокого обращения и (или) совершившего попытку суицида, </w:t>
      </w:r>
      <w:r>
        <w:t>несовершеннолетнего, находившегося в контакте с лицом, совершившим суицид;</w:t>
      </w:r>
    </w:p>
    <w:p w14:paraId="5E992646" w14:textId="77777777" w:rsidR="006848C8" w:rsidRDefault="00322B98">
      <w:pPr>
        <w:widowControl w:val="0"/>
        <w:jc w:val="both"/>
      </w:pPr>
      <w:r>
        <w:tab/>
        <w:t xml:space="preserve">8) </w:t>
      </w:r>
      <w:r>
        <w:t>назначать куратора для каждого случая из состава ММГ с целью отслеживания выполнения ИПР несовершеннолетних и их семей участниками межведомственного взаимодействия;</w:t>
      </w:r>
    </w:p>
    <w:p w14:paraId="345E2BCA" w14:textId="77777777" w:rsidR="006848C8" w:rsidRDefault="00322B98">
      <w:pPr>
        <w:widowControl w:val="0"/>
        <w:jc w:val="both"/>
      </w:pPr>
      <w:r>
        <w:tab/>
        <w:t xml:space="preserve">9) </w:t>
      </w:r>
      <w:r>
        <w:t>проводит</w:t>
      </w:r>
      <w:r>
        <w:t>ь заседания ММГ, на которых заслушивать доклады специалистов о результатах проведенной работы по сопровождению пострадавшего несовершеннолетнего и его семьи;</w:t>
      </w:r>
    </w:p>
    <w:p w14:paraId="1BC2AE7D" w14:textId="77777777" w:rsidR="006848C8" w:rsidRDefault="00322B98">
      <w:pPr>
        <w:widowControl w:val="0"/>
        <w:jc w:val="both"/>
      </w:pPr>
      <w:r>
        <w:tab/>
        <w:t xml:space="preserve">10) </w:t>
      </w:r>
      <w:r>
        <w:t>соблюдать преемственность должностных обязанностей при смене специалистов ММГ;</w:t>
      </w:r>
    </w:p>
    <w:p w14:paraId="16ACBD8A" w14:textId="77777777" w:rsidR="006848C8" w:rsidRDefault="00322B98">
      <w:pPr>
        <w:widowControl w:val="0"/>
        <w:jc w:val="both"/>
      </w:pPr>
      <w:r>
        <w:tab/>
        <w:t xml:space="preserve">11) </w:t>
      </w:r>
      <w:r>
        <w:t>ежемесячн</w:t>
      </w:r>
      <w:r>
        <w:t xml:space="preserve">о, не позднее 5-ого числа каждого месяца, следующего за отчетным, представлять в круглосуточную областную службу межведомственного взаимодействия, созданной при Государственном автономном учреждении Иркутской области «Центр психолога - </w:t>
      </w:r>
      <w:proofErr w:type="spellStart"/>
      <w:r>
        <w:t>педогагической</w:t>
      </w:r>
      <w:proofErr w:type="spellEnd"/>
      <w:r>
        <w:t>, меди</w:t>
      </w:r>
      <w:r>
        <w:t>цинской и социальной помощи» (далее - Служба) информацию о работе ММГ по сопровождению несовершеннолетних, ставших жертвами жестокого обращения и (или) совершивших попытку суицида (по каждому случаю);</w:t>
      </w:r>
    </w:p>
    <w:p w14:paraId="7BF01F96" w14:textId="77777777" w:rsidR="006848C8" w:rsidRDefault="00322B98">
      <w:pPr>
        <w:widowControl w:val="0"/>
        <w:jc w:val="both"/>
      </w:pPr>
      <w:r>
        <w:tab/>
        <w:t xml:space="preserve">12) </w:t>
      </w:r>
      <w:r>
        <w:t>осуществлять мониторинг эффективности принятых мер</w:t>
      </w:r>
      <w:r>
        <w:t>, при необходимости вносить корректировки в ИПР;</w:t>
      </w:r>
    </w:p>
    <w:p w14:paraId="45F8B022" w14:textId="77777777" w:rsidR="006848C8" w:rsidRDefault="00322B98">
      <w:pPr>
        <w:widowControl w:val="0"/>
        <w:jc w:val="both"/>
      </w:pPr>
      <w:r>
        <w:tab/>
        <w:t xml:space="preserve">13) </w:t>
      </w:r>
      <w:r>
        <w:t>представлять подробную информацию в Службу об основаниях снятия несовершеннолетнего с сопровождения, закрытия случая жестокого обращения с несовершеннолетним, суицидальной попытки несовершеннолетнего.</w:t>
      </w:r>
    </w:p>
    <w:p w14:paraId="7089DEE4" w14:textId="77777777" w:rsidR="006848C8" w:rsidRDefault="00322B98">
      <w:pPr>
        <w:widowControl w:val="0"/>
        <w:jc w:val="both"/>
      </w:pPr>
      <w:r>
        <w:tab/>
      </w:r>
      <w:r>
        <w:t xml:space="preserve">10. </w:t>
      </w:r>
      <w:r>
        <w:t xml:space="preserve">Межведомственное взаимодействие включает в себя следующие действия участников </w:t>
      </w:r>
      <w:proofErr w:type="gramStart"/>
      <w:r>
        <w:t>взаимодействия :</w:t>
      </w:r>
      <w:proofErr w:type="gramEnd"/>
    </w:p>
    <w:p w14:paraId="7438C929" w14:textId="77777777" w:rsidR="006848C8" w:rsidRDefault="00322B98">
      <w:pPr>
        <w:widowControl w:val="0"/>
        <w:jc w:val="both"/>
      </w:pPr>
      <w:r>
        <w:tab/>
        <w:t xml:space="preserve">1) </w:t>
      </w:r>
      <w:r>
        <w:t>граждане, органы и учреждения системы профилактики безнадзорности  и правонарушений несовершеннолетних (от органов и учреждений здравоохранения - при сог</w:t>
      </w:r>
      <w:r>
        <w:t>ласии родителей (законных представителей) ребенка, при их отсутствии - органов опеки и  попечительства), иные участники межведомственного взаимодействия, которым стало известно о суицидальном поведении детей, фактах жестокого обращения в отношении несоверш</w:t>
      </w:r>
      <w:r>
        <w:t>еннолетних  направляют соответствующее сообщение в устной (анонимной) форме в Службу;</w:t>
      </w:r>
    </w:p>
    <w:p w14:paraId="418A1F4F" w14:textId="77777777" w:rsidR="006848C8" w:rsidRDefault="00322B98">
      <w:pPr>
        <w:widowControl w:val="0"/>
        <w:jc w:val="both"/>
      </w:pPr>
      <w:r>
        <w:tab/>
        <w:t xml:space="preserve">2) </w:t>
      </w:r>
      <w:r>
        <w:t>Служба регистрирует полученные сообщения в банках данных «Факты жестокого обращения с несовершеннолетним» и «Факты суицидального поведения несовершеннолетних</w:t>
      </w:r>
      <w:proofErr w:type="gramStart"/>
      <w:r>
        <w:t>» ;</w:t>
      </w:r>
      <w:proofErr w:type="gramEnd"/>
    </w:p>
    <w:p w14:paraId="6ADFE573" w14:textId="77777777" w:rsidR="006848C8" w:rsidRDefault="00322B98">
      <w:pPr>
        <w:widowControl w:val="0"/>
        <w:jc w:val="both"/>
      </w:pPr>
      <w:r>
        <w:tab/>
        <w:t xml:space="preserve">3) </w:t>
      </w:r>
      <w:r>
        <w:t>С</w:t>
      </w:r>
      <w:r>
        <w:t>лужба незамедлительно передает информацию о суицидальном поведении несовершеннолетних, фактах жестокого обращения в отношении детей дежурному  территориального отдела следственного управления Следственного комитета Российской Федерации по Иркутской области</w:t>
      </w:r>
      <w:r>
        <w:t>, в территориальное подразделение Главного управления Министерства внутренних дел Российской Федерации по Иркутской области для проверки информации и организации следственных мероприятий ;</w:t>
      </w:r>
    </w:p>
    <w:p w14:paraId="2A725F1F" w14:textId="77777777" w:rsidR="006848C8" w:rsidRDefault="00322B98">
      <w:pPr>
        <w:widowControl w:val="0"/>
        <w:jc w:val="both"/>
      </w:pPr>
      <w:r>
        <w:tab/>
        <w:t xml:space="preserve">4) </w:t>
      </w:r>
      <w:r>
        <w:t>в случае подтверждения данной информации о суицидальном поведен</w:t>
      </w:r>
      <w:r>
        <w:t xml:space="preserve">ии несовершеннолетних, фактов жестокого обращения в отношении несовершеннолетних от </w:t>
      </w:r>
      <w:r>
        <w:lastRenderedPageBreak/>
        <w:t xml:space="preserve">следственного управления Следственного комитета Российской Федерации по Иркутской области, органов внутренних дел Служба передает сообщение руководителю ММГ (секретарю) по </w:t>
      </w:r>
      <w:r>
        <w:t>месту фактического проживания (пребывания) ребенка для принятия мер по его сопровождению, реабилитации и защите ;</w:t>
      </w:r>
    </w:p>
    <w:p w14:paraId="00B7E2EF" w14:textId="77777777" w:rsidR="006848C8" w:rsidRDefault="00322B98">
      <w:pPr>
        <w:widowControl w:val="0"/>
        <w:jc w:val="both"/>
      </w:pPr>
      <w:r>
        <w:tab/>
        <w:t xml:space="preserve">5) </w:t>
      </w:r>
      <w:r>
        <w:t>руководитель ММГ:</w:t>
      </w:r>
    </w:p>
    <w:p w14:paraId="2989A6EB" w14:textId="77777777" w:rsidR="006848C8" w:rsidRDefault="00322B98">
      <w:pPr>
        <w:widowControl w:val="0"/>
        <w:jc w:val="both"/>
      </w:pPr>
      <w:r>
        <w:tab/>
        <w:t xml:space="preserve">-  </w:t>
      </w:r>
      <w:r>
        <w:t>не позднее 1 часа с момента получения подтверждения информации о суицидальном поведении детей, фактах жестокого обра</w:t>
      </w:r>
      <w:r>
        <w:t>щения в отношении несовершеннолетних принимает решение об оказании экстренной помощи пострадавшему несовершеннолетнему, его семье;</w:t>
      </w:r>
    </w:p>
    <w:p w14:paraId="20D552C7" w14:textId="77777777" w:rsidR="006848C8" w:rsidRDefault="00322B98">
      <w:pPr>
        <w:pStyle w:val="4"/>
        <w:widowControl w:val="0"/>
        <w:spacing w:line="252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позднее 24-72 часов назначает заседание ММГ для утверждения плана работы по сопровождению несовершеннолетнего, ставшего </w:t>
      </w:r>
      <w:r>
        <w:rPr>
          <w:sz w:val="24"/>
          <w:szCs w:val="24"/>
        </w:rPr>
        <w:t>жертвой жестокого обращения и (или) совершившего попытку суицида, его семье;</w:t>
      </w:r>
    </w:p>
    <w:p w14:paraId="32D54D42" w14:textId="77777777" w:rsidR="006848C8" w:rsidRDefault="00322B98">
      <w:pPr>
        <w:pStyle w:val="4"/>
        <w:widowControl w:val="0"/>
        <w:spacing w:line="252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- координирует деятельность представителей органов и учреждений, входящих в состав ММГ, по эффективному сопровождению несовершеннолетнего, ставшего жертвой жестокого обращения и (</w:t>
      </w:r>
      <w:r>
        <w:rPr>
          <w:sz w:val="24"/>
          <w:szCs w:val="24"/>
        </w:rPr>
        <w:t>или) совершившего попытку суицида, его семьи;</w:t>
      </w:r>
    </w:p>
    <w:p w14:paraId="3C01BE92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- контролирует исполнение ИПР пострадавших несовершеннолетних и их семей;</w:t>
      </w:r>
    </w:p>
    <w:p w14:paraId="29F8C437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организовывает</w:t>
      </w:r>
      <w:r>
        <w:rPr>
          <w:sz w:val="24"/>
          <w:szCs w:val="24"/>
        </w:rPr>
        <w:t xml:space="preserve"> ежемесячные и внеочередные заседания ММГ в целях мониторинга осуществленной работы по оказанию помощи несовершеннолетнему, ставшему жертвой жестокого обращения и (или) совершившему попытку суицида, его семье и их сопровождению, принятия решения об окончан</w:t>
      </w:r>
      <w:r>
        <w:rPr>
          <w:sz w:val="24"/>
          <w:szCs w:val="24"/>
        </w:rPr>
        <w:t>ии или продолжении работы с несовершеннолетним и его семьей;</w:t>
      </w:r>
    </w:p>
    <w:p w14:paraId="478C339E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- назначает лицо из числа членов ММГ, ответственное за ежемесячное представление в Службу информации о работе, осуществленной по оказанию помощи несовершеннолетнему, ставшему жертвой жестокого об</w:t>
      </w:r>
      <w:r>
        <w:rPr>
          <w:sz w:val="24"/>
          <w:szCs w:val="24"/>
        </w:rPr>
        <w:t>ращения и (или) совершившему попытку суицида, его семье и их сопровождению;</w:t>
      </w:r>
    </w:p>
    <w:p w14:paraId="68A512BB" w14:textId="77777777" w:rsidR="006848C8" w:rsidRDefault="00322B98">
      <w:pPr>
        <w:pStyle w:val="4"/>
        <w:widowControl w:val="0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снятии несовершеннолетнего с сопровождения, закрытии случая жестокого обращения с несовершеннолетним, суицидальной попытки несовершеннолетнего.</w:t>
      </w:r>
    </w:p>
    <w:p w14:paraId="1FCC8413" w14:textId="77777777" w:rsidR="006848C8" w:rsidRDefault="00322B98">
      <w:pPr>
        <w:pStyle w:val="4"/>
        <w:widowControl w:val="0"/>
        <w:spacing w:after="20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11. Заседание ММ</w:t>
      </w:r>
      <w:r>
        <w:rPr>
          <w:sz w:val="24"/>
          <w:szCs w:val="24"/>
        </w:rPr>
        <w:t>Г проходят не реже одного раза в месяц. При необходимости (при выявлении каждого случая жестокого обращения с несовершеннолетними, суицидальных попыток детей) могут проводиться внеочередные заседания ММГ. Решение ММГ оформляются протоколом заседания ММГ.</w:t>
      </w:r>
    </w:p>
    <w:p w14:paraId="03F39536" w14:textId="77777777" w:rsidR="006848C8" w:rsidRDefault="00322B98">
      <w:pPr>
        <w:pStyle w:val="4"/>
        <w:widowControl w:val="0"/>
        <w:spacing w:line="252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2. Помощь несовершеннолетнему, ставшему жертвой жестокого обращения и (или) совершившему попытку суицида, его семье и их сопровождение представляет собой совокупность мер, принимаемых представителями органов и учреждений, входящих в состав ММГ, по устранен</w:t>
      </w:r>
      <w:r>
        <w:rPr>
          <w:sz w:val="24"/>
          <w:szCs w:val="24"/>
        </w:rPr>
        <w:t xml:space="preserve">ию причин и условий насилия в отношении ребенка или суицидального поведения несовершеннолетнего, по устранению последствий совершенного насилия для психического и физического здоровья ребенка, и включает в себя: </w:t>
      </w:r>
    </w:p>
    <w:p w14:paraId="32AFF6F5" w14:textId="77777777" w:rsidR="006848C8" w:rsidRDefault="00322B98">
      <w:pPr>
        <w:pStyle w:val="4"/>
        <w:widowControl w:val="0"/>
        <w:spacing w:line="252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1) медицинскую помощь, которую оказывает ОГ</w:t>
      </w:r>
      <w:r>
        <w:rPr>
          <w:sz w:val="24"/>
          <w:szCs w:val="24"/>
        </w:rPr>
        <w:t>БУЗ «</w:t>
      </w:r>
      <w:proofErr w:type="spellStart"/>
      <w:r>
        <w:rPr>
          <w:sz w:val="24"/>
          <w:szCs w:val="24"/>
        </w:rPr>
        <w:t>Куйтунская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районна</w:t>
      </w:r>
      <w:proofErr w:type="spellEnd"/>
      <w:r>
        <w:rPr>
          <w:sz w:val="24"/>
          <w:szCs w:val="24"/>
        </w:rPr>
        <w:t xml:space="preserve"> больница» (далее - медицинская организация</w:t>
      </w:r>
      <w:proofErr w:type="gramStart"/>
      <w:r>
        <w:rPr>
          <w:sz w:val="24"/>
          <w:szCs w:val="24"/>
        </w:rPr>
        <w:t>) .</w:t>
      </w:r>
      <w:proofErr w:type="gramEnd"/>
    </w:p>
    <w:p w14:paraId="23A1F3A4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Медицинскими работниками в результате осмотра несовершеннолетнего в медицинской документации фиксируются физические повреждения, принимаются меры по оказанию необходимой медицинской помо</w:t>
      </w:r>
      <w:r>
        <w:rPr>
          <w:sz w:val="24"/>
          <w:szCs w:val="24"/>
        </w:rPr>
        <w:t>щи, привлечению врачей-специалистов, обеспечению безопасности.</w:t>
      </w:r>
    </w:p>
    <w:p w14:paraId="170C9DDE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заносятся в </w:t>
      </w:r>
      <w:r>
        <w:rPr>
          <w:sz w:val="24"/>
          <w:szCs w:val="24"/>
        </w:rPr>
        <w:t>соответствующий журнал регистрации в медицинской организации.</w:t>
      </w:r>
    </w:p>
    <w:p w14:paraId="5A110578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организации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  <w:r>
        <w:rPr>
          <w:sz w:val="24"/>
          <w:szCs w:val="24"/>
        </w:rPr>
        <w:t xml:space="preserve"> (в том числе доведение до суицида, признаки </w:t>
      </w:r>
      <w:r>
        <w:rPr>
          <w:sz w:val="24"/>
          <w:szCs w:val="24"/>
        </w:rPr>
        <w:lastRenderedPageBreak/>
        <w:t xml:space="preserve">сексуального насилия), передают сведения в ОП (дислокация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Куйтун) МО МВД России «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>» телефонограммой с последующим направлением в течение одного рабочего дня письменного извещения о поступлении (обра</w:t>
      </w:r>
      <w:r>
        <w:rPr>
          <w:sz w:val="24"/>
          <w:szCs w:val="24"/>
        </w:rPr>
        <w:t>щении) пациента.</w:t>
      </w:r>
    </w:p>
    <w:p w14:paraId="5A0BB2CB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Несовершеннолетнему, ставшему жертвой жестокого обращения и (или) совершившему попытку суицида, при наличии медицинских показаний организуется специализированная медицинская помощь и медицинская реабилитация в других медицинских организаци</w:t>
      </w:r>
      <w:r>
        <w:rPr>
          <w:sz w:val="24"/>
          <w:szCs w:val="24"/>
        </w:rPr>
        <w:t>ях, оказание психиатрической помощи (в соответствии с Законом Российской Федерации от 2 июля 1992 года № 3185-1 «О психиатрической помощи и гарантиях прав граждан при ее оказании»), индивидуальной и групповой психотерапевтической помощи в течение 6 месяцев</w:t>
      </w:r>
      <w:r>
        <w:rPr>
          <w:sz w:val="24"/>
          <w:szCs w:val="24"/>
        </w:rPr>
        <w:t xml:space="preserve"> - 1 года или в сроки, необходимые для преодоления последствий жестокого обращения или попытки суицида.</w:t>
      </w:r>
    </w:p>
    <w:p w14:paraId="0DD70CA9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В медицинской организации, оказывающей первичную медико- санитарную помощь, по месту жительства (пребывания) несовершеннолетнего организуется контроль о</w:t>
      </w:r>
      <w:r>
        <w:rPr>
          <w:sz w:val="24"/>
          <w:szCs w:val="24"/>
        </w:rPr>
        <w:t>казания ему необходимой медицинской помощи, в том числе в отделениях (кабинетах) медико-социальной помощи;</w:t>
      </w:r>
    </w:p>
    <w:p w14:paraId="0E0D6CFD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психологическую, социальную помощь и реабилитацию, которую оказывают специалисты Центра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- педагогического сопровождения образовательных </w:t>
      </w:r>
      <w:r>
        <w:rPr>
          <w:sz w:val="24"/>
          <w:szCs w:val="24"/>
        </w:rPr>
        <w:t>учреждений и (</w:t>
      </w:r>
      <w:proofErr w:type="gramStart"/>
      <w:r>
        <w:rPr>
          <w:sz w:val="24"/>
          <w:szCs w:val="24"/>
        </w:rPr>
        <w:t>или)  ОГБУ</w:t>
      </w:r>
      <w:proofErr w:type="gramEnd"/>
      <w:r>
        <w:rPr>
          <w:sz w:val="24"/>
          <w:szCs w:val="24"/>
        </w:rPr>
        <w:t xml:space="preserve"> СО </w:t>
      </w:r>
      <w:r>
        <w:rPr>
          <w:color w:val="19191A"/>
          <w:sz w:val="24"/>
          <w:szCs w:val="24"/>
        </w:rPr>
        <w:t xml:space="preserve"> "Центр помощи детям, оставшимся без попечения родителей, </w:t>
      </w:r>
      <w:proofErr w:type="spellStart"/>
      <w:r>
        <w:rPr>
          <w:color w:val="19191A"/>
          <w:sz w:val="24"/>
          <w:szCs w:val="24"/>
        </w:rPr>
        <w:t>Куйтунского</w:t>
      </w:r>
      <w:proofErr w:type="spellEnd"/>
      <w:r>
        <w:rPr>
          <w:color w:val="19191A"/>
          <w:sz w:val="24"/>
          <w:szCs w:val="24"/>
        </w:rPr>
        <w:t xml:space="preserve"> района</w:t>
      </w:r>
      <w:r w:rsidRPr="00322B98">
        <w:rPr>
          <w:color w:val="19191A"/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41AE53A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Психолог оказывает экстренную психологическую помощь с целью снятия эмоционального напряжения от травмирующей ситуации, проводит диагностическое обсл</w:t>
      </w:r>
      <w:r>
        <w:rPr>
          <w:sz w:val="24"/>
          <w:szCs w:val="24"/>
        </w:rPr>
        <w:t xml:space="preserve">едование ребенка, индивидуальные и групповые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занятия, консультации с несовершеннолетними, членами его семьи, школьным окружением в течение реабилитационного периода.</w:t>
      </w:r>
    </w:p>
    <w:p w14:paraId="06D8A835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занятия по истечении реабилитационного периода могут</w:t>
      </w:r>
      <w:r>
        <w:rPr>
          <w:sz w:val="24"/>
          <w:szCs w:val="24"/>
        </w:rPr>
        <w:t xml:space="preserve"> возобновляться по запросу самого несовершеннолетнего или его семьи. </w:t>
      </w:r>
      <w:proofErr w:type="spellStart"/>
      <w:r>
        <w:rPr>
          <w:sz w:val="24"/>
          <w:szCs w:val="24"/>
        </w:rPr>
        <w:t>Психоккоррекционная</w:t>
      </w:r>
      <w:proofErr w:type="spellEnd"/>
      <w:r>
        <w:rPr>
          <w:sz w:val="24"/>
          <w:szCs w:val="24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ребенком;</w:t>
      </w:r>
    </w:p>
    <w:p w14:paraId="40B9AD54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3) соци</w:t>
      </w:r>
      <w:r>
        <w:rPr>
          <w:sz w:val="24"/>
          <w:szCs w:val="24"/>
        </w:rPr>
        <w:t xml:space="preserve">альную помощь, которая проводится социальным педагогом или специалистом по социальной работе Центра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- педагогического сопровождения образовательных учреждений или (и) образовательной организации или (и) ОГБУ СО </w:t>
      </w:r>
      <w:r>
        <w:rPr>
          <w:color w:val="19191A"/>
          <w:sz w:val="24"/>
          <w:szCs w:val="24"/>
        </w:rPr>
        <w:t xml:space="preserve"> "Центр помощи детям, </w:t>
      </w:r>
      <w:r>
        <w:rPr>
          <w:color w:val="19191A"/>
          <w:sz w:val="24"/>
          <w:szCs w:val="24"/>
        </w:rPr>
        <w:t xml:space="preserve">оставшимся без попечения родителей, </w:t>
      </w:r>
      <w:proofErr w:type="spellStart"/>
      <w:r>
        <w:rPr>
          <w:color w:val="19191A"/>
          <w:sz w:val="24"/>
          <w:szCs w:val="24"/>
        </w:rPr>
        <w:t>Куйтунского</w:t>
      </w:r>
      <w:proofErr w:type="spellEnd"/>
      <w:r>
        <w:rPr>
          <w:color w:val="19191A"/>
          <w:sz w:val="24"/>
          <w:szCs w:val="24"/>
        </w:rPr>
        <w:t xml:space="preserve"> района</w:t>
      </w:r>
      <w:r w:rsidRPr="00322B98">
        <w:rPr>
          <w:color w:val="19191A"/>
          <w:sz w:val="24"/>
          <w:szCs w:val="24"/>
        </w:rPr>
        <w:t>»</w:t>
      </w:r>
      <w:r>
        <w:rPr>
          <w:color w:val="19191A"/>
          <w:sz w:val="24"/>
          <w:szCs w:val="24"/>
        </w:rPr>
        <w:t xml:space="preserve"> </w:t>
      </w:r>
      <w:r>
        <w:rPr>
          <w:sz w:val="24"/>
          <w:szCs w:val="24"/>
        </w:rPr>
        <w:t>и должна быть направлена на восстановление социальных связей пострадавшего ребенка, мобилизацию социального окружения ребенка и его семьи, коррекцию межличностных семейных взаимоотношений и взаимодейс</w:t>
      </w:r>
      <w:r>
        <w:rPr>
          <w:sz w:val="24"/>
          <w:szCs w:val="24"/>
        </w:rPr>
        <w:t>твие членов семьи;</w:t>
      </w:r>
    </w:p>
    <w:p w14:paraId="2E3B5292" w14:textId="77777777" w:rsidR="006848C8" w:rsidRDefault="00322B98">
      <w:pPr>
        <w:pStyle w:val="4"/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педагогическую помощь, которую оказывают сотрудники образовательных организаций, в которых обучается несовершеннолетний.</w:t>
      </w:r>
    </w:p>
    <w:p w14:paraId="34DB89D3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помощь и поддержка ребенка (в аспектах обучения, взаимодействия со сверстниками) осуществляется ч</w:t>
      </w:r>
      <w:r>
        <w:rPr>
          <w:sz w:val="24"/>
          <w:szCs w:val="24"/>
        </w:rPr>
        <w:t>ерез взаимодействие с родителями (законными представителями) в поиске оптимальных форм нормализации поведения ребенка;</w:t>
      </w:r>
    </w:p>
    <w:p w14:paraId="654334DF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ab/>
        <w:t>5) правовую помощь, которая оказывается юристами, органами или учреждениями системы профилактики безнадзорности и правонарушений несовер</w:t>
      </w:r>
      <w:r>
        <w:rPr>
          <w:sz w:val="24"/>
          <w:szCs w:val="24"/>
        </w:rPr>
        <w:t>шеннолетних и представляет собой юридическое консультирование, содействие родителям (законным представителям) в защите прав и законных интересов ребенка.</w:t>
      </w:r>
    </w:p>
    <w:p w14:paraId="5E504B51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13. Помощь несовершеннолетнему, ставшему жертвой жестокого обращения и (или) совершившему попытку суиц</w:t>
      </w:r>
      <w:r>
        <w:rPr>
          <w:sz w:val="24"/>
          <w:szCs w:val="24"/>
        </w:rPr>
        <w:t>ида, его семье и их сопровождение проводят в сроки, необходимые для:</w:t>
      </w:r>
    </w:p>
    <w:p w14:paraId="49664961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1) устранения причин и условий, способствовавших насилию или суицидальному поведению;</w:t>
      </w:r>
    </w:p>
    <w:p w14:paraId="7419D7BD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устранения негативных последствий для физического и психического здоровья несовершеннолетнего от с</w:t>
      </w:r>
      <w:r>
        <w:rPr>
          <w:sz w:val="24"/>
          <w:szCs w:val="24"/>
        </w:rPr>
        <w:t>овершенного насилия, попытки суицида.</w:t>
      </w:r>
    </w:p>
    <w:p w14:paraId="1E767522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Решение об окончании оказания помощи несовершеннолетнему, ставшему жертвой жестокого обращения и (или) совершившему попытку суицида, его семье и их сопровождения принимается на заседании ММГ.</w:t>
      </w:r>
    </w:p>
    <w:p w14:paraId="41785C6A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15. Основания снятия с</w:t>
      </w:r>
      <w:r>
        <w:rPr>
          <w:sz w:val="24"/>
          <w:szCs w:val="24"/>
        </w:rPr>
        <w:t xml:space="preserve"> контроля несовершеннолетних и их семей:</w:t>
      </w:r>
    </w:p>
    <w:p w14:paraId="417E17CA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1) достижение ребенком совершеннолетия (18 лет);</w:t>
      </w:r>
    </w:p>
    <w:p w14:paraId="1D636C96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рисков (эмоциональное состояние ребенка стабильное, детско-родительские отношения и взаимоотношения со сверстниками налажены, нет проблем в учебе).</w:t>
      </w:r>
    </w:p>
    <w:p w14:paraId="0A4985EB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16. В исключительных случаях ОМГ на своем заседании может принять решение о продолжении работы ММГ с конкретным несовершеннолетним и его семьей.</w:t>
      </w:r>
    </w:p>
    <w:p w14:paraId="41A35087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17. В случае отказа родителя (законного представителя) от сопровождения пострадавшего несовершеннолетнего, роди</w:t>
      </w:r>
      <w:r>
        <w:rPr>
          <w:sz w:val="24"/>
          <w:szCs w:val="24"/>
        </w:rPr>
        <w:t>тель (законный представитель) ребенка предоставляет официальный отказ, в котором указывает причины такого отказа.</w:t>
      </w:r>
    </w:p>
    <w:p w14:paraId="315521D0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18. Сопровождение пострадавшего несовершеннолетнего, подвергнутого жестокому обращению или суицидальному проявлению, включает в себя следующие</w:t>
      </w:r>
      <w:r>
        <w:rPr>
          <w:sz w:val="24"/>
          <w:szCs w:val="24"/>
        </w:rPr>
        <w:t xml:space="preserve"> действия:</w:t>
      </w:r>
    </w:p>
    <w:p w14:paraId="29FEE914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1) незамедлительное информирование (направление экстренного извещения) о выявленном факте жестокого обращения в отношении несовершеннолетнего или суицидального поведения несовершеннолетнего служб экстренной помощи, надзорных органов;</w:t>
      </w:r>
    </w:p>
    <w:p w14:paraId="334066CE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2) оказание</w:t>
      </w:r>
      <w:r>
        <w:rPr>
          <w:sz w:val="24"/>
          <w:szCs w:val="24"/>
        </w:rPr>
        <w:t xml:space="preserve"> экстренной психологической помощи;</w:t>
      </w:r>
    </w:p>
    <w:p w14:paraId="48B4ABB3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3) оказание доврачебной помощи и первой медицинской помощи (при необходимости);</w:t>
      </w:r>
    </w:p>
    <w:p w14:paraId="562BDB13" w14:textId="77777777" w:rsidR="006848C8" w:rsidRDefault="00322B98">
      <w:pPr>
        <w:pStyle w:val="4"/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медицинская госпитализация (при необходимости).</w:t>
      </w:r>
    </w:p>
    <w:p w14:paraId="6B805B11" w14:textId="77777777" w:rsidR="006848C8" w:rsidRDefault="006848C8">
      <w:pPr>
        <w:widowControl w:val="0"/>
        <w:jc w:val="both"/>
      </w:pPr>
    </w:p>
    <w:p w14:paraId="36327BFC" w14:textId="77777777" w:rsidR="006848C8" w:rsidRDefault="00322B98">
      <w:pPr>
        <w:widowControl w:val="0"/>
        <w:jc w:val="both"/>
      </w:pPr>
      <w:r>
        <w:tab/>
      </w:r>
    </w:p>
    <w:p w14:paraId="49CB4019" w14:textId="77777777" w:rsidR="006848C8" w:rsidRDefault="006848C8">
      <w:pPr>
        <w:widowControl w:val="0"/>
        <w:jc w:val="center"/>
      </w:pPr>
    </w:p>
    <w:p w14:paraId="1566D8D9" w14:textId="77777777" w:rsidR="006848C8" w:rsidRDefault="006848C8">
      <w:pPr>
        <w:widowControl w:val="0"/>
        <w:jc w:val="both"/>
      </w:pPr>
    </w:p>
    <w:p w14:paraId="2599C78A" w14:textId="77777777" w:rsidR="006848C8" w:rsidRDefault="00322B98">
      <w:pPr>
        <w:widowControl w:val="0"/>
        <w:jc w:val="both"/>
      </w:pPr>
      <w:r>
        <w:tab/>
      </w:r>
    </w:p>
    <w:p w14:paraId="1788B048" w14:textId="77777777" w:rsidR="006848C8" w:rsidRDefault="006848C8">
      <w:pPr>
        <w:widowControl w:val="0"/>
      </w:pPr>
    </w:p>
    <w:p w14:paraId="71DF8801" w14:textId="77777777" w:rsidR="006848C8" w:rsidRDefault="006848C8">
      <w:pPr>
        <w:widowControl w:val="0"/>
      </w:pPr>
    </w:p>
    <w:p w14:paraId="27718401" w14:textId="77777777" w:rsidR="006848C8" w:rsidRDefault="006848C8">
      <w:pPr>
        <w:widowControl w:val="0"/>
      </w:pPr>
    </w:p>
    <w:p w14:paraId="48E1D4BB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AAAF6E2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BCDF3A0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7080B75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AC422D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737471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146E074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1D8DF8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3DC360B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211FA65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BFC997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A5519D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F38D0E0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B1D6DF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8D1D5F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6ACC917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AB2956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5D81A4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AE9562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9A5C890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proofErr w:type="gramEnd"/>
    </w:p>
    <w:p w14:paraId="080C0EBD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администрации  </w:t>
      </w:r>
    </w:p>
    <w:p w14:paraId="519E14A4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88AC952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14:paraId="3F5A1E4A" w14:textId="7A9111A4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14.09.2021г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1189-п</w:t>
      </w:r>
    </w:p>
    <w:p w14:paraId="7F48CC01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6C73B60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43D92D7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остав </w:t>
      </w:r>
    </w:p>
    <w:p w14:paraId="09370818" w14:textId="77777777" w:rsidR="006848C8" w:rsidRDefault="00322B98">
      <w:pPr>
        <w:widowControl w:val="0"/>
        <w:tabs>
          <w:tab w:val="left" w:pos="220"/>
        </w:tabs>
        <w:ind w:firstLine="709"/>
        <w:jc w:val="center"/>
      </w:pPr>
      <w:r>
        <w:t>муниципальной межведомственной группы по организации межведомственного взаимодействия по противодействию жестокому обращению, насилию в отношении несоверш</w:t>
      </w:r>
      <w:r>
        <w:t xml:space="preserve">еннолетних и суицидальному поведению несовершеннолетних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14:paraId="1F3E26DC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E658ADB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Председатель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088CD199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Кравченко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D518C7D" w14:textId="77777777" w:rsidR="006848C8" w:rsidRDefault="006848C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C8749D6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Заместитель председателя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4D2879F2" w14:textId="77777777" w:rsidR="006848C8" w:rsidRDefault="00322B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Подлинова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Е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Н</w:t>
      </w:r>
      <w:r>
        <w:rPr>
          <w:rFonts w:ascii="Times New Roman" w:hAnsi="Times New Roman"/>
          <w:sz w:val="24"/>
          <w:szCs w:val="24"/>
          <w:u w:color="000000"/>
        </w:rPr>
        <w:t xml:space="preserve">.- </w:t>
      </w:r>
      <w:r>
        <w:rPr>
          <w:rFonts w:ascii="Times New Roman" w:hAnsi="Times New Roman"/>
          <w:sz w:val="24"/>
          <w:szCs w:val="24"/>
          <w:u w:color="000000"/>
        </w:rPr>
        <w:t xml:space="preserve">начальник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заведующий МКУ «Центр ПИФСОУ КР»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24DB25A3" w14:textId="77777777" w:rsidR="006848C8" w:rsidRDefault="006848C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3FA733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Секретарь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52FDFFDB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Солдатенко Наталья Владимировна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заместител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заведующего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руководител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педагогического сопровождения образовательных учреждений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54D5477" w14:textId="77777777" w:rsidR="006848C8" w:rsidRDefault="006848C8">
      <w:pPr>
        <w:pStyle w:val="a8"/>
        <w:ind w:left="29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E4641" w14:textId="77777777" w:rsidR="006848C8" w:rsidRDefault="00322B98">
      <w:pPr>
        <w:pStyle w:val="a8"/>
        <w:ind w:left="29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Члены группы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14:paraId="62C9EA2D" w14:textId="77777777" w:rsidR="006848C8" w:rsidRDefault="00322B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Волков В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-  </w:t>
      </w:r>
      <w:r>
        <w:rPr>
          <w:rFonts w:ascii="Times New Roman" w:hAnsi="Times New Roman"/>
          <w:sz w:val="24"/>
          <w:szCs w:val="24"/>
          <w:u w:color="000000"/>
        </w:rPr>
        <w:t>педагог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психолог Центра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педагогического сопровождения образовательных учреждений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МКУ «Центр ПИФСОУ КР»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7729B3E2" w14:textId="77777777" w:rsidR="006848C8" w:rsidRDefault="00322B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Васильева О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Ю</w:t>
      </w:r>
      <w:r>
        <w:rPr>
          <w:rFonts w:ascii="Times New Roman" w:hAnsi="Times New Roman"/>
          <w:sz w:val="24"/>
          <w:szCs w:val="24"/>
          <w:u w:color="000000"/>
        </w:rPr>
        <w:t xml:space="preserve">. - </w:t>
      </w:r>
      <w:r>
        <w:rPr>
          <w:rFonts w:ascii="Times New Roman" w:hAnsi="Times New Roman"/>
          <w:sz w:val="24"/>
          <w:szCs w:val="24"/>
          <w:u w:color="000000"/>
        </w:rPr>
        <w:t xml:space="preserve">начальник отдела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межрайонного управления министерства социального развития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опеки и попечительства Иркутской области № </w:t>
      </w:r>
      <w:r>
        <w:rPr>
          <w:rFonts w:ascii="Times New Roman" w:hAnsi="Times New Roman"/>
          <w:sz w:val="24"/>
          <w:szCs w:val="24"/>
          <w:u w:color="000000"/>
        </w:rPr>
        <w:t>5 (</w:t>
      </w:r>
      <w:r>
        <w:rPr>
          <w:rFonts w:ascii="Times New Roman" w:hAnsi="Times New Roman"/>
          <w:sz w:val="24"/>
          <w:szCs w:val="24"/>
          <w:u w:color="000000"/>
        </w:rPr>
        <w:t>по согласованию</w:t>
      </w:r>
      <w:r>
        <w:rPr>
          <w:rFonts w:ascii="Times New Roman" w:hAnsi="Times New Roman"/>
          <w:sz w:val="24"/>
          <w:szCs w:val="24"/>
          <w:u w:color="000000"/>
        </w:rPr>
        <w:t>);</w:t>
      </w:r>
    </w:p>
    <w:p w14:paraId="15E6E8C1" w14:textId="77777777" w:rsidR="006848C8" w:rsidRDefault="00322B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Середкина 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</w:t>
      </w:r>
      <w:r>
        <w:rPr>
          <w:rFonts w:ascii="Times New Roman" w:hAnsi="Times New Roman"/>
          <w:sz w:val="24"/>
          <w:szCs w:val="24"/>
          <w:u w:color="000000"/>
        </w:rPr>
        <w:t xml:space="preserve">. - </w:t>
      </w:r>
      <w:r>
        <w:rPr>
          <w:rFonts w:ascii="Times New Roman" w:hAnsi="Times New Roman"/>
          <w:sz w:val="24"/>
          <w:szCs w:val="24"/>
          <w:u w:color="000000"/>
        </w:rPr>
        <w:t>главный врач областного го</w:t>
      </w:r>
      <w:r>
        <w:rPr>
          <w:rFonts w:ascii="Times New Roman" w:hAnsi="Times New Roman"/>
          <w:sz w:val="24"/>
          <w:szCs w:val="24"/>
          <w:u w:color="000000"/>
        </w:rPr>
        <w:t>сударственного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бюджетного учреждения «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Куйтунская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районна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больница»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>по согласованию</w:t>
      </w:r>
      <w:r>
        <w:rPr>
          <w:rFonts w:ascii="Times New Roman" w:hAnsi="Times New Roman"/>
          <w:sz w:val="24"/>
          <w:szCs w:val="24"/>
          <w:u w:color="000000"/>
        </w:rPr>
        <w:t>);</w:t>
      </w:r>
    </w:p>
    <w:p w14:paraId="567BED22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ab/>
        <w:t>Николаенко Т</w:t>
      </w:r>
      <w:r>
        <w:rPr>
          <w:rFonts w:ascii="Times New Roman" w:hAnsi="Times New Roman"/>
          <w:color w:val="545454"/>
          <w:sz w:val="24"/>
          <w:szCs w:val="24"/>
        </w:rPr>
        <w:t>.</w:t>
      </w:r>
      <w:r>
        <w:rPr>
          <w:rFonts w:ascii="Times New Roman" w:hAnsi="Times New Roman"/>
          <w:color w:val="545454"/>
          <w:sz w:val="24"/>
          <w:szCs w:val="24"/>
        </w:rPr>
        <w:t>А</w:t>
      </w:r>
      <w:r>
        <w:rPr>
          <w:rFonts w:ascii="Times New Roman" w:hAnsi="Times New Roman"/>
          <w:color w:val="545454"/>
          <w:sz w:val="24"/>
          <w:szCs w:val="24"/>
        </w:rPr>
        <w:t xml:space="preserve">. - </w:t>
      </w:r>
      <w:r>
        <w:rPr>
          <w:rFonts w:ascii="Times New Roman" w:hAnsi="Times New Roman"/>
          <w:color w:val="545454"/>
          <w:sz w:val="24"/>
          <w:szCs w:val="24"/>
        </w:rPr>
        <w:t>директор о</w:t>
      </w:r>
      <w:r>
        <w:rPr>
          <w:rFonts w:ascii="Times New Roman" w:hAnsi="Times New Roman"/>
          <w:color w:val="19191A"/>
          <w:sz w:val="24"/>
          <w:szCs w:val="24"/>
        </w:rPr>
        <w:t>бластно</w:t>
      </w:r>
      <w:r>
        <w:rPr>
          <w:rFonts w:ascii="Times New Roman" w:hAnsi="Times New Roman"/>
          <w:color w:val="19191A"/>
          <w:sz w:val="24"/>
          <w:szCs w:val="24"/>
        </w:rPr>
        <w:t>го государственного</w:t>
      </w:r>
      <w:r>
        <w:rPr>
          <w:rFonts w:ascii="Times New Roman" w:hAnsi="Times New Roman"/>
          <w:color w:val="19191A"/>
          <w:sz w:val="24"/>
          <w:szCs w:val="24"/>
        </w:rPr>
        <w:t xml:space="preserve"> </w:t>
      </w:r>
      <w:r>
        <w:rPr>
          <w:rFonts w:ascii="Times New Roman" w:hAnsi="Times New Roman"/>
          <w:color w:val="19191A"/>
          <w:sz w:val="24"/>
          <w:szCs w:val="24"/>
        </w:rPr>
        <w:t xml:space="preserve">бюджетного </w:t>
      </w:r>
      <w:r>
        <w:rPr>
          <w:rFonts w:ascii="Times New Roman" w:hAnsi="Times New Roman"/>
          <w:color w:val="19191A"/>
          <w:sz w:val="24"/>
          <w:szCs w:val="24"/>
        </w:rPr>
        <w:t>учреждени</w:t>
      </w:r>
      <w:r>
        <w:rPr>
          <w:rFonts w:ascii="Times New Roman" w:hAnsi="Times New Roman"/>
          <w:color w:val="19191A"/>
          <w:sz w:val="24"/>
          <w:szCs w:val="24"/>
        </w:rPr>
        <w:t xml:space="preserve">я социального обслуживания </w:t>
      </w:r>
      <w:r>
        <w:rPr>
          <w:rFonts w:ascii="Times New Roman" w:hAnsi="Times New Roman"/>
          <w:color w:val="19191A"/>
          <w:sz w:val="24"/>
          <w:szCs w:val="24"/>
        </w:rPr>
        <w:t>"</w:t>
      </w:r>
      <w:r>
        <w:rPr>
          <w:rFonts w:ascii="Times New Roman" w:hAnsi="Times New Roman"/>
          <w:color w:val="19191A"/>
          <w:sz w:val="24"/>
          <w:szCs w:val="24"/>
        </w:rPr>
        <w:t>Центр помощи детям</w:t>
      </w:r>
      <w:r>
        <w:rPr>
          <w:rFonts w:ascii="Times New Roman" w:hAnsi="Times New Roman"/>
          <w:color w:val="19191A"/>
          <w:sz w:val="24"/>
          <w:szCs w:val="24"/>
        </w:rPr>
        <w:t xml:space="preserve">, </w:t>
      </w:r>
      <w:r>
        <w:rPr>
          <w:rFonts w:ascii="Times New Roman" w:hAnsi="Times New Roman"/>
          <w:color w:val="19191A"/>
          <w:sz w:val="24"/>
          <w:szCs w:val="24"/>
        </w:rPr>
        <w:t>оставшимся без попечения родителей</w:t>
      </w:r>
      <w:r>
        <w:rPr>
          <w:rFonts w:ascii="Times New Roman" w:hAnsi="Times New Roman"/>
          <w:color w:val="1919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9191A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color w:val="19191A"/>
          <w:sz w:val="24"/>
          <w:szCs w:val="24"/>
        </w:rPr>
        <w:t xml:space="preserve"> района</w:t>
      </w:r>
      <w:r w:rsidRPr="00322B98">
        <w:rPr>
          <w:rFonts w:ascii="Times New Roman" w:hAnsi="Times New Roman"/>
          <w:color w:val="19191A"/>
          <w:sz w:val="24"/>
          <w:szCs w:val="24"/>
        </w:rPr>
        <w:t>»</w:t>
      </w:r>
      <w:r>
        <w:rPr>
          <w:rFonts w:ascii="Times New Roman" w:hAnsi="Times New Roman"/>
          <w:color w:val="19191A"/>
          <w:sz w:val="24"/>
          <w:szCs w:val="24"/>
        </w:rPr>
        <w:t xml:space="preserve"> (</w:t>
      </w:r>
      <w:r>
        <w:rPr>
          <w:rFonts w:ascii="Times New Roman" w:hAnsi="Times New Roman"/>
          <w:color w:val="19191A"/>
          <w:sz w:val="24"/>
          <w:szCs w:val="24"/>
        </w:rPr>
        <w:t>по согласованию</w:t>
      </w:r>
      <w:r>
        <w:rPr>
          <w:rFonts w:ascii="Times New Roman" w:hAnsi="Times New Roman"/>
          <w:color w:val="19191A"/>
          <w:sz w:val="24"/>
          <w:szCs w:val="24"/>
        </w:rPr>
        <w:t>);</w:t>
      </w:r>
    </w:p>
    <w:p w14:paraId="6B4513F4" w14:textId="77777777" w:rsidR="006848C8" w:rsidRDefault="00322B98">
      <w:pPr>
        <w:pStyle w:val="a8"/>
        <w:ind w:firstLine="41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Карташов Р. В. </w:t>
      </w:r>
      <w:r>
        <w:rPr>
          <w:rFonts w:ascii="Calibri" w:eastAsia="Calibri" w:hAnsi="Calibri" w:cs="Calibri"/>
          <w:sz w:val="24"/>
          <w:szCs w:val="24"/>
          <w:u w:color="000000"/>
        </w:rPr>
        <w:t>– начальник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ОП </w:t>
      </w:r>
      <w:r>
        <w:rPr>
          <w:rFonts w:ascii="Calibri" w:eastAsia="Calibri" w:hAnsi="Calibri" w:cs="Calibri"/>
          <w:sz w:val="24"/>
          <w:szCs w:val="24"/>
          <w:u w:color="000000"/>
        </w:rPr>
        <w:t>(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дислокация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р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  <w:r>
        <w:rPr>
          <w:rFonts w:ascii="Calibri" w:eastAsia="Calibri" w:hAnsi="Calibri" w:cs="Calibri"/>
          <w:sz w:val="24"/>
          <w:szCs w:val="24"/>
          <w:u w:color="000000"/>
        </w:rPr>
        <w:t>п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sz w:val="24"/>
          <w:szCs w:val="24"/>
          <w:u w:color="000000"/>
        </w:rPr>
        <w:t>Куйтун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МО МВД России «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Тулунский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»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(</w:t>
      </w:r>
      <w:r>
        <w:rPr>
          <w:rFonts w:ascii="Calibri" w:eastAsia="Calibri" w:hAnsi="Calibri" w:cs="Calibri"/>
          <w:sz w:val="24"/>
          <w:szCs w:val="24"/>
          <w:u w:color="000000"/>
        </w:rPr>
        <w:t>по согласованию</w:t>
      </w:r>
      <w:r>
        <w:rPr>
          <w:rFonts w:ascii="Calibri" w:eastAsia="Calibri" w:hAnsi="Calibri" w:cs="Calibri"/>
          <w:sz w:val="24"/>
          <w:szCs w:val="24"/>
          <w:u w:color="000000"/>
        </w:rPr>
        <w:t>);</w:t>
      </w:r>
    </w:p>
    <w:p w14:paraId="541B7957" w14:textId="77777777" w:rsidR="006848C8" w:rsidRDefault="00322B98">
      <w:pPr>
        <w:pStyle w:val="a8"/>
        <w:ind w:firstLine="41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ab/>
        <w:t xml:space="preserve">Кузнецова О.М.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главный специалист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sz w:val="24"/>
          <w:szCs w:val="24"/>
          <w:u w:color="000000"/>
        </w:rPr>
        <w:t>инспектор комиссии по делам несовершеннолетних и защиты их прав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администрации муниципального образования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Куйтунский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район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14:paraId="3D0AE8A1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Кочкин 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-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настоятель 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естн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 Религиозной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организаци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Православный Приход Храма Всех Сибирских Святых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Куйтун Иркутской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облати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Саянской Епархии Русской Православной церкви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Московский Патр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иархат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>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согласованию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</w:p>
    <w:p w14:paraId="668B4326" w14:textId="77777777" w:rsidR="006848C8" w:rsidRDefault="00322B9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руководители образовательных организаций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079C00C5" w14:textId="77777777" w:rsidR="006848C8" w:rsidRDefault="006848C8">
      <w:pPr>
        <w:pStyle w:val="a8"/>
        <w:ind w:firstLine="41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270B7AF7" w14:textId="77777777" w:rsidR="006848C8" w:rsidRDefault="006848C8">
      <w:pPr>
        <w:widowControl w:val="0"/>
        <w:jc w:val="right"/>
      </w:pPr>
      <w:bookmarkStart w:id="0" w:name="_GoBack"/>
      <w:bookmarkEnd w:id="0"/>
    </w:p>
    <w:sectPr w:rsidR="006848C8">
      <w:headerReference w:type="default" r:id="rId9"/>
      <w:footerReference w:type="default" r:id="rId10"/>
      <w:pgSz w:w="11900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52F3" w14:textId="77777777" w:rsidR="00000000" w:rsidRDefault="00322B98">
      <w:r>
        <w:separator/>
      </w:r>
    </w:p>
  </w:endnote>
  <w:endnote w:type="continuationSeparator" w:id="0">
    <w:p w14:paraId="25536CD6" w14:textId="77777777" w:rsidR="00000000" w:rsidRDefault="003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112A" w14:textId="77777777" w:rsidR="006848C8" w:rsidRDefault="00684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4B61" w14:textId="77777777" w:rsidR="00000000" w:rsidRDefault="00322B98">
      <w:r>
        <w:separator/>
      </w:r>
    </w:p>
  </w:footnote>
  <w:footnote w:type="continuationSeparator" w:id="0">
    <w:p w14:paraId="756BDE9C" w14:textId="77777777" w:rsidR="00000000" w:rsidRDefault="0032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4A8A" w14:textId="77777777" w:rsidR="006848C8" w:rsidRDefault="006848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5137"/>
    <w:multiLevelType w:val="hybridMultilevel"/>
    <w:tmpl w:val="D11CB954"/>
    <w:numStyleLink w:val="a"/>
  </w:abstractNum>
  <w:abstractNum w:abstractNumId="1" w15:restartNumberingAfterBreak="0">
    <w:nsid w:val="64097BE4"/>
    <w:multiLevelType w:val="hybridMultilevel"/>
    <w:tmpl w:val="3432C626"/>
    <w:styleLink w:val="a0"/>
    <w:lvl w:ilvl="0" w:tplc="2FD699B2">
      <w:start w:val="1"/>
      <w:numFmt w:val="bullet"/>
      <w:lvlText w:val="-"/>
      <w:lvlJc w:val="left"/>
      <w:pPr>
        <w:tabs>
          <w:tab w:val="num" w:pos="669"/>
        </w:tabs>
        <w:ind w:left="1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EC236">
      <w:start w:val="1"/>
      <w:numFmt w:val="bullet"/>
      <w:lvlText w:val="-"/>
      <w:lvlJc w:val="left"/>
      <w:pPr>
        <w:tabs>
          <w:tab w:val="num" w:pos="1269"/>
        </w:tabs>
        <w:ind w:left="7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91E">
      <w:start w:val="1"/>
      <w:numFmt w:val="bullet"/>
      <w:lvlText w:val="-"/>
      <w:lvlJc w:val="left"/>
      <w:pPr>
        <w:tabs>
          <w:tab w:val="num" w:pos="1869"/>
        </w:tabs>
        <w:ind w:left="13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28B94">
      <w:start w:val="1"/>
      <w:numFmt w:val="bullet"/>
      <w:lvlText w:val="-"/>
      <w:lvlJc w:val="left"/>
      <w:pPr>
        <w:tabs>
          <w:tab w:val="num" w:pos="2469"/>
        </w:tabs>
        <w:ind w:left="19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2926">
      <w:start w:val="1"/>
      <w:numFmt w:val="bullet"/>
      <w:lvlText w:val="-"/>
      <w:lvlJc w:val="left"/>
      <w:pPr>
        <w:tabs>
          <w:tab w:val="num" w:pos="3069"/>
        </w:tabs>
        <w:ind w:left="25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CA7C4">
      <w:start w:val="1"/>
      <w:numFmt w:val="bullet"/>
      <w:lvlText w:val="-"/>
      <w:lvlJc w:val="left"/>
      <w:pPr>
        <w:tabs>
          <w:tab w:val="num" w:pos="3669"/>
        </w:tabs>
        <w:ind w:left="31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961B04">
      <w:start w:val="1"/>
      <w:numFmt w:val="bullet"/>
      <w:lvlText w:val="-"/>
      <w:lvlJc w:val="left"/>
      <w:pPr>
        <w:tabs>
          <w:tab w:val="num" w:pos="4269"/>
        </w:tabs>
        <w:ind w:left="37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04DCC">
      <w:start w:val="1"/>
      <w:numFmt w:val="bullet"/>
      <w:lvlText w:val="-"/>
      <w:lvlJc w:val="left"/>
      <w:pPr>
        <w:tabs>
          <w:tab w:val="num" w:pos="4869"/>
        </w:tabs>
        <w:ind w:left="43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20CB4">
      <w:start w:val="1"/>
      <w:numFmt w:val="bullet"/>
      <w:lvlText w:val="-"/>
      <w:lvlJc w:val="left"/>
      <w:pPr>
        <w:tabs>
          <w:tab w:val="num" w:pos="5469"/>
        </w:tabs>
        <w:ind w:left="4989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C45266"/>
    <w:multiLevelType w:val="hybridMultilevel"/>
    <w:tmpl w:val="D11CB954"/>
    <w:styleLink w:val="a"/>
    <w:lvl w:ilvl="0" w:tplc="3E8A9412">
      <w:start w:val="1"/>
      <w:numFmt w:val="decimal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25F3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A2C4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E38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8D24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0EE6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EA3F4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A872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0BF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DF721C"/>
    <w:multiLevelType w:val="hybridMultilevel"/>
    <w:tmpl w:val="3432C626"/>
    <w:numStyleLink w:val="a0"/>
  </w:abstractNum>
  <w:abstractNum w:abstractNumId="4" w15:restartNumberingAfterBreak="0">
    <w:nsid w:val="79D533F1"/>
    <w:multiLevelType w:val="hybridMultilevel"/>
    <w:tmpl w:val="D4B833C6"/>
    <w:lvl w:ilvl="0" w:tplc="B9F4649E">
      <w:start w:val="1"/>
      <w:numFmt w:val="decimal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A3E4C">
      <w:start w:val="1"/>
      <w:numFmt w:val="decimal"/>
      <w:lvlText w:val="%2)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F86">
      <w:start w:val="1"/>
      <w:numFmt w:val="decimal"/>
      <w:lvlText w:val="%3)"/>
      <w:lvlJc w:val="left"/>
      <w:pPr>
        <w:ind w:left="16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AE2644">
      <w:start w:val="1"/>
      <w:numFmt w:val="decimal"/>
      <w:lvlText w:val="%4)"/>
      <w:lvlJc w:val="left"/>
      <w:pPr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0DC38">
      <w:start w:val="1"/>
      <w:numFmt w:val="decimal"/>
      <w:lvlText w:val="%5)"/>
      <w:lvlJc w:val="left"/>
      <w:pPr>
        <w:ind w:left="3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F86F76">
      <w:start w:val="1"/>
      <w:numFmt w:val="decimal"/>
      <w:lvlText w:val="%6)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52C7A6">
      <w:start w:val="1"/>
      <w:numFmt w:val="decimal"/>
      <w:lvlText w:val="%7)"/>
      <w:lvlJc w:val="left"/>
      <w:pPr>
        <w:ind w:left="4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0EA5FE">
      <w:start w:val="1"/>
      <w:numFmt w:val="decimal"/>
      <w:lvlText w:val="%8)"/>
      <w:lvlJc w:val="left"/>
      <w:pPr>
        <w:ind w:left="5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4C99F6">
      <w:start w:val="1"/>
      <w:numFmt w:val="decimal"/>
      <w:lvlText w:val="%9)"/>
      <w:lvlJc w:val="left"/>
      <w:pPr>
        <w:ind w:left="6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A268E88">
        <w:start w:val="1"/>
        <w:numFmt w:val="decimal"/>
        <w:lvlText w:val="%1)"/>
        <w:lvlJc w:val="left"/>
        <w:pPr>
          <w:tabs>
            <w:tab w:val="left" w:pos="833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E49CC">
        <w:start w:val="1"/>
        <w:numFmt w:val="decimal"/>
        <w:lvlText w:val="%2."/>
        <w:lvlJc w:val="left"/>
        <w:pPr>
          <w:tabs>
            <w:tab w:val="left" w:pos="833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CAD41E">
        <w:start w:val="1"/>
        <w:numFmt w:val="decimal"/>
        <w:lvlText w:val="%3."/>
        <w:lvlJc w:val="left"/>
        <w:pPr>
          <w:tabs>
            <w:tab w:val="left" w:pos="833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D6EBCC">
        <w:start w:val="1"/>
        <w:numFmt w:val="decimal"/>
        <w:lvlText w:val="%4."/>
        <w:lvlJc w:val="left"/>
        <w:pPr>
          <w:tabs>
            <w:tab w:val="left" w:pos="833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EDB50">
        <w:start w:val="1"/>
        <w:numFmt w:val="decimal"/>
        <w:lvlText w:val="%5."/>
        <w:lvlJc w:val="left"/>
        <w:pPr>
          <w:tabs>
            <w:tab w:val="left" w:pos="833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6C1DF6">
        <w:start w:val="1"/>
        <w:numFmt w:val="decimal"/>
        <w:lvlText w:val="%6."/>
        <w:lvlJc w:val="left"/>
        <w:pPr>
          <w:tabs>
            <w:tab w:val="left" w:pos="833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4DD14">
        <w:start w:val="1"/>
        <w:numFmt w:val="decimal"/>
        <w:lvlText w:val="%7."/>
        <w:lvlJc w:val="left"/>
        <w:pPr>
          <w:tabs>
            <w:tab w:val="left" w:pos="833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D49560">
        <w:start w:val="1"/>
        <w:numFmt w:val="decimal"/>
        <w:lvlText w:val="%8."/>
        <w:lvlJc w:val="left"/>
        <w:pPr>
          <w:tabs>
            <w:tab w:val="left" w:pos="833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62B50">
        <w:start w:val="1"/>
        <w:numFmt w:val="decimal"/>
        <w:lvlText w:val="%9."/>
        <w:lvlJc w:val="left"/>
        <w:pPr>
          <w:tabs>
            <w:tab w:val="left" w:pos="833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8"/>
    <w:rsid w:val="00322B98"/>
    <w:rsid w:val="006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FBEF"/>
  <w15:docId w15:val="{436C49F5-5ACF-4C5F-B957-BAA502F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1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2">
    <w:name w:val="heading 2"/>
    <w:next w:val="a1"/>
    <w:uiPriority w:val="9"/>
    <w:unhideWhenUsed/>
    <w:qFormat/>
    <w:pPr>
      <w:keepNext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paragraph" w:styleId="5">
    <w:name w:val="heading 5"/>
    <w:uiPriority w:val="9"/>
    <w:unhideWhenUsed/>
    <w:qFormat/>
    <w:pPr>
      <w:outlineLvl w:val="4"/>
    </w:pPr>
    <w:rPr>
      <w:rFonts w:eastAsia="Times New Roman"/>
      <w:color w:val="000000"/>
      <w:u w:color="000000"/>
    </w:rPr>
  </w:style>
  <w:style w:type="paragraph" w:styleId="6">
    <w:name w:val="heading 6"/>
    <w:next w:val="a1"/>
    <w:uiPriority w:val="9"/>
    <w:unhideWhenUsed/>
    <w:qFormat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7">
    <w:name w:val="heading 7"/>
    <w:next w:val="a1"/>
    <w:pPr>
      <w:keepNext/>
      <w:jc w:val="center"/>
      <w:outlineLvl w:val="6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ы"/>
    <w:pPr>
      <w:numPr>
        <w:numId w:val="5"/>
      </w:numPr>
    </w:p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4253</Words>
  <Characters>24244</Characters>
  <Application>Microsoft Office Word</Application>
  <DocSecurity>0</DocSecurity>
  <Lines>202</Lines>
  <Paragraphs>56</Paragraphs>
  <ScaleCrop>false</ScaleCrop>
  <Company/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2021-09-28T01:39:00Z</dcterms:created>
  <dcterms:modified xsi:type="dcterms:W3CDTF">2021-09-28T01:39:00Z</dcterms:modified>
</cp:coreProperties>
</file>