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1819"/>
        <w:gridCol w:w="4196"/>
        <w:gridCol w:w="2167"/>
      </w:tblGrid>
      <w:tr w:rsidR="00BA11E3" w:rsidRPr="006C4491" w:rsidTr="003222F4">
        <w:trPr>
          <w:trHeight w:val="223"/>
        </w:trPr>
        <w:tc>
          <w:tcPr>
            <w:tcW w:w="806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F606EA" w:rsidP="00194B1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07.10</w:t>
            </w:r>
            <w:r w:rsidR="00B517DE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</w:t>
            </w:r>
            <w:r w:rsidR="00B517DE">
              <w:rPr>
                <w:rFonts w:ascii="Times New Roman" w:hAnsi="Times New Roman" w:cs="Times New Roman"/>
                <w:b/>
                <w:bCs/>
              </w:rPr>
              <w:t>20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196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F606EA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1E6E61">
              <w:rPr>
                <w:rFonts w:ascii="Times New Roman" w:hAnsi="Times New Roman" w:cs="Times New Roman"/>
                <w:b/>
                <w:bCs/>
              </w:rPr>
              <w:t>4</w:t>
            </w:r>
            <w:r w:rsidR="00F606E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</w:t>
      </w:r>
      <w:r w:rsidR="009C5835">
        <w:rPr>
          <w:rStyle w:val="ConsPlusNormal"/>
          <w:rFonts w:ascii="Times New Roman" w:hAnsi="Times New Roman" w:cs="Times New Roman"/>
          <w:sz w:val="24"/>
          <w:szCs w:val="24"/>
        </w:rPr>
        <w:t>»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B64091" w:rsidRDefault="00B64091" w:rsidP="00B640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1.1</w:t>
      </w:r>
      <w:r w:rsidR="00D84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C97DA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Перечню и правилам отнесения консолидированного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дополнить код</w:t>
      </w:r>
      <w:r w:rsidR="00E508D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расходов следующего содержания:</w:t>
      </w:r>
    </w:p>
    <w:p w:rsidR="00C97DA5" w:rsidRDefault="00C97DA5" w:rsidP="007E5DA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1.1.1. Пункт 2:</w:t>
      </w:r>
    </w:p>
    <w:p w:rsidR="00E7032A" w:rsidRPr="00E7032A" w:rsidRDefault="001E44F6" w:rsidP="00E70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7DA5">
        <w:rPr>
          <w:rFonts w:ascii="Times New Roman" w:hAnsi="Times New Roman" w:cs="Times New Roman"/>
          <w:sz w:val="24"/>
          <w:szCs w:val="24"/>
        </w:rPr>
        <w:t>«</w:t>
      </w:r>
      <w:r w:rsidR="00E6305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63053">
        <w:rPr>
          <w:rFonts w:ascii="Times New Roman" w:hAnsi="Times New Roman" w:cs="Times New Roman"/>
          <w:b/>
          <w:sz w:val="24"/>
          <w:szCs w:val="24"/>
        </w:rPr>
        <w:t>293</w:t>
      </w:r>
      <w:r w:rsidR="007E5DA7">
        <w:rPr>
          <w:rFonts w:ascii="Times New Roman" w:hAnsi="Times New Roman" w:cs="Times New Roman"/>
          <w:b/>
          <w:sz w:val="24"/>
          <w:szCs w:val="24"/>
        </w:rPr>
        <w:t>1</w:t>
      </w:r>
      <w:r w:rsidR="00C97DA5" w:rsidRPr="00C97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DA5" w:rsidRPr="00C97DA5">
        <w:rPr>
          <w:rFonts w:ascii="Times New Roman" w:hAnsi="Times New Roman" w:cs="Times New Roman"/>
          <w:sz w:val="24"/>
          <w:szCs w:val="24"/>
        </w:rPr>
        <w:t>расходы</w:t>
      </w:r>
      <w:r w:rsidR="00C97DA5">
        <w:rPr>
          <w:rFonts w:ascii="Times New Roman" w:hAnsi="Times New Roman" w:cs="Times New Roman"/>
          <w:sz w:val="24"/>
          <w:szCs w:val="24"/>
        </w:rPr>
        <w:t xml:space="preserve"> на </w:t>
      </w:r>
      <w:r w:rsidR="00E63053">
        <w:rPr>
          <w:rFonts w:ascii="Times New Roman" w:hAnsi="Times New Roman" w:cs="Times New Roman"/>
          <w:sz w:val="24"/>
          <w:szCs w:val="24"/>
        </w:rPr>
        <w:t>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строениями.</w:t>
      </w:r>
      <w:r w:rsidR="00AB5BF7">
        <w:rPr>
          <w:rFonts w:ascii="Times New Roman" w:hAnsi="Times New Roman" w:cs="Times New Roman"/>
          <w:sz w:val="24"/>
          <w:szCs w:val="24"/>
        </w:rPr>
        <w:t xml:space="preserve"> </w:t>
      </w:r>
      <w:r w:rsidR="00AB5BF7" w:rsidRPr="00E7032A">
        <w:rPr>
          <w:rFonts w:ascii="Times New Roman" w:hAnsi="Times New Roman" w:cs="Times New Roman"/>
          <w:bCs/>
          <w:color w:val="000000" w:themeColor="text1"/>
        </w:rPr>
        <w:t>По данному направлению расходов отражаются расходы</w:t>
      </w:r>
      <w:r w:rsidR="0036479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64799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</w:t>
      </w:r>
      <w:r w:rsidR="00364799">
        <w:rPr>
          <w:rFonts w:ascii="Times New Roman" w:hAnsi="Times New Roman" w:cs="Times New Roman"/>
          <w:sz w:val="24"/>
          <w:szCs w:val="24"/>
        </w:rPr>
        <w:lastRenderedPageBreak/>
        <w:t>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</w:r>
      <w:r w:rsidR="00AB5BF7" w:rsidRPr="00E7032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64799" w:rsidRPr="00364799">
        <w:rPr>
          <w:rFonts w:ascii="Times New Roman" w:hAnsi="Times New Roman" w:cs="Times New Roman"/>
          <w:bCs/>
          <w:color w:val="000000" w:themeColor="text1"/>
        </w:rPr>
        <w:t>сельских поселений</w:t>
      </w:r>
      <w:r w:rsidR="00E7032A">
        <w:rPr>
          <w:rFonts w:ascii="Times New Roman" w:hAnsi="Times New Roman" w:cs="Times New Roman"/>
          <w:sz w:val="24"/>
          <w:szCs w:val="24"/>
        </w:rPr>
        <w:t xml:space="preserve"> </w:t>
      </w:r>
      <w:r w:rsidR="00364799">
        <w:rPr>
          <w:rFonts w:ascii="Times New Roman" w:hAnsi="Times New Roman" w:cs="Times New Roman"/>
          <w:sz w:val="24"/>
          <w:szCs w:val="24"/>
        </w:rPr>
        <w:t xml:space="preserve"> в рамках муниципальных программ и непрограммных расходов за счет</w:t>
      </w:r>
      <w:r w:rsidR="00431313">
        <w:rPr>
          <w:rFonts w:ascii="Times New Roman" w:hAnsi="Times New Roman" w:cs="Times New Roman"/>
          <w:sz w:val="24"/>
          <w:szCs w:val="24"/>
        </w:rPr>
        <w:t xml:space="preserve"> средств областного бюджета и средств бюджетов поселений</w:t>
      </w:r>
      <w:proofErr w:type="gramStart"/>
      <w:r w:rsidR="00364799">
        <w:rPr>
          <w:rFonts w:ascii="Times New Roman" w:hAnsi="Times New Roman" w:cs="Times New Roman"/>
          <w:sz w:val="24"/>
          <w:szCs w:val="24"/>
        </w:rPr>
        <w:t xml:space="preserve"> </w:t>
      </w:r>
      <w:r w:rsidR="00011BD7" w:rsidRPr="00CD3EF8">
        <w:rPr>
          <w:rFonts w:ascii="Times New Roman" w:hAnsi="Times New Roman" w:cs="Times New Roman"/>
          <w:bCs/>
          <w:color w:val="FF0000"/>
        </w:rPr>
        <w:t>.</w:t>
      </w:r>
      <w:proofErr w:type="gramEnd"/>
    </w:p>
    <w:p w:rsidR="00AE0598" w:rsidRDefault="00D34AFA" w:rsidP="00D34AFA">
      <w:pPr>
        <w:pStyle w:val="ConsNonformat"/>
        <w:widowControl/>
        <w:ind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="00A13AD0">
        <w:rPr>
          <w:rFonts w:ascii="Times New Roman" w:hAnsi="Times New Roman" w:cs="Times New Roman"/>
          <w:sz w:val="24"/>
          <w:szCs w:val="24"/>
        </w:rPr>
        <w:t xml:space="preserve">  </w:t>
      </w:r>
      <w:r w:rsidR="00DF49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4913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23C0F">
        <w:rPr>
          <w:rFonts w:ascii="Times New Roman" w:hAnsi="Times New Roman" w:cs="Times New Roman"/>
          <w:sz w:val="24"/>
          <w:szCs w:val="24"/>
        </w:rPr>
        <w:t>е</w:t>
      </w:r>
      <w:r w:rsidR="00DF4913">
        <w:rPr>
          <w:rFonts w:ascii="Times New Roman" w:hAnsi="Times New Roman" w:cs="Times New Roman"/>
          <w:sz w:val="24"/>
          <w:szCs w:val="24"/>
        </w:rPr>
        <w:t xml:space="preserve"> 3</w:t>
      </w:r>
      <w:r w:rsidR="00D23C0F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DF4913">
        <w:rPr>
          <w:rFonts w:ascii="Times New Roman" w:hAnsi="Times New Roman" w:cs="Times New Roman"/>
          <w:sz w:val="24"/>
          <w:szCs w:val="24"/>
        </w:rPr>
        <w:t>:</w:t>
      </w:r>
    </w:p>
    <w:p w:rsidR="00FE3D61" w:rsidRDefault="00D23C0F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625855">
        <w:rPr>
          <w:rFonts w:ascii="Times New Roman" w:hAnsi="Times New Roman" w:cs="Times New Roman"/>
          <w:sz w:val="24"/>
          <w:szCs w:val="24"/>
        </w:rPr>
        <w:t xml:space="preserve">осле </w:t>
      </w:r>
      <w:r w:rsidR="00FE3D61">
        <w:rPr>
          <w:rFonts w:ascii="Times New Roman" w:hAnsi="Times New Roman" w:cs="Times New Roman"/>
          <w:sz w:val="24"/>
          <w:szCs w:val="24"/>
        </w:rPr>
        <w:t>строк</w:t>
      </w:r>
      <w:r w:rsidR="00625855">
        <w:rPr>
          <w:rFonts w:ascii="Times New Roman" w:hAnsi="Times New Roman" w:cs="Times New Roman"/>
          <w:sz w:val="24"/>
          <w:szCs w:val="24"/>
        </w:rPr>
        <w:t>и</w:t>
      </w:r>
      <w:r w:rsidR="00FE3D61">
        <w:rPr>
          <w:rFonts w:ascii="Times New Roman" w:hAnsi="Times New Roman" w:cs="Times New Roman"/>
          <w:sz w:val="24"/>
          <w:szCs w:val="24"/>
        </w:rPr>
        <w:t>:</w:t>
      </w:r>
    </w:p>
    <w:p w:rsidR="00FE3D61" w:rsidRDefault="00FE3D61" w:rsidP="00FE3D6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011BD7" w:rsidRPr="00AC115C" w:rsidTr="00DD52E0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D7" w:rsidRPr="00400E5E" w:rsidRDefault="004F61A4" w:rsidP="004F61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общественно-значимых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D7" w:rsidRPr="004F61A4" w:rsidRDefault="004F61A4" w:rsidP="00AC4018">
            <w:pPr>
              <w:ind w:left="92" w:firstLine="6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71.8.03</w:t>
            </w:r>
            <w:r w:rsidR="006836D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L5762</w:t>
            </w:r>
          </w:p>
        </w:tc>
      </w:tr>
    </w:tbl>
    <w:p w:rsidR="00FE3D61" w:rsidRDefault="00FE3D61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D61" w:rsidRDefault="00D23C0F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  <w:r w:rsidR="00FE3D61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4F61A4">
        <w:rPr>
          <w:rFonts w:ascii="Times New Roman" w:hAnsi="Times New Roman" w:cs="Times New Roman"/>
          <w:sz w:val="24"/>
          <w:szCs w:val="24"/>
        </w:rPr>
        <w:t>ами</w:t>
      </w:r>
      <w:r w:rsidR="00FE3D6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4F61A4" w:rsidRPr="004F61A4" w:rsidTr="00DB7262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1A4" w:rsidRPr="00400E5E" w:rsidRDefault="006836DC" w:rsidP="00DB72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A4" w:rsidRPr="004F61A4" w:rsidRDefault="004F61A4" w:rsidP="004F61A4">
            <w:pPr>
              <w:ind w:left="92" w:firstLine="6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71.8.04</w:t>
            </w:r>
            <w:r w:rsidR="006836D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</w:tr>
    </w:tbl>
    <w:p w:rsidR="004F61A4" w:rsidRDefault="004F61A4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D61" w:rsidRDefault="00FE3D61" w:rsidP="00FE3D6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FE3D61" w:rsidRPr="00AC115C" w:rsidTr="00011BD7">
        <w:trPr>
          <w:trHeight w:val="3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D61" w:rsidRPr="00400E5E" w:rsidRDefault="004F61A4" w:rsidP="00D34A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61" w:rsidRPr="00400E5E" w:rsidRDefault="006836DC" w:rsidP="006836DC">
            <w:pPr>
              <w:ind w:left="92" w:firstLine="6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71.8.04.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S2931</w:t>
            </w:r>
          </w:p>
        </w:tc>
      </w:tr>
    </w:tbl>
    <w:p w:rsidR="00400E5E" w:rsidRDefault="00400E5E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6DC" w:rsidRDefault="006836DC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p w:rsidR="006836DC" w:rsidRDefault="006836DC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6836DC" w:rsidRPr="004F61A4" w:rsidTr="00DB7262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6DC" w:rsidRPr="00400E5E" w:rsidRDefault="006836DC" w:rsidP="006836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DC" w:rsidRPr="004F61A4" w:rsidRDefault="006836DC" w:rsidP="006836DC">
            <w:pPr>
              <w:ind w:left="92" w:firstLine="6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73.0.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5551</w:t>
            </w:r>
          </w:p>
        </w:tc>
      </w:tr>
    </w:tbl>
    <w:p w:rsidR="006836DC" w:rsidRDefault="006836DC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6DC" w:rsidRDefault="006836DC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p w:rsidR="006836DC" w:rsidRDefault="006836DC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6836DC" w:rsidRPr="004F61A4" w:rsidTr="0064435D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6DC" w:rsidRPr="00400E5E" w:rsidRDefault="00431313" w:rsidP="00DB72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реализацию муниципальных программ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DC" w:rsidRPr="004F61A4" w:rsidRDefault="006836DC" w:rsidP="006836DC">
            <w:pPr>
              <w:ind w:left="92" w:firstLine="6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73.0.00.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S2931</w:t>
            </w:r>
          </w:p>
        </w:tc>
      </w:tr>
    </w:tbl>
    <w:p w:rsidR="006836DC" w:rsidRPr="006836DC" w:rsidRDefault="006836DC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</w:t>
      </w:r>
      <w:r w:rsidR="00D8451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33892">
        <w:rPr>
          <w:rFonts w:ascii="Times New Roman" w:hAnsi="Times New Roman" w:cs="Times New Roman"/>
          <w:sz w:val="24"/>
          <w:szCs w:val="24"/>
        </w:rPr>
        <w:t xml:space="preserve">    </w:t>
      </w:r>
      <w:r w:rsidR="004F61A4"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1BD7"/>
    <w:rsid w:val="0001329D"/>
    <w:rsid w:val="000136BA"/>
    <w:rsid w:val="00013A08"/>
    <w:rsid w:val="000154E9"/>
    <w:rsid w:val="0001597B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2010"/>
    <w:rsid w:val="000759F0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055A"/>
    <w:rsid w:val="00361E7F"/>
    <w:rsid w:val="0036326B"/>
    <w:rsid w:val="00364799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1DD0"/>
    <w:rsid w:val="00397CE5"/>
    <w:rsid w:val="00397DDB"/>
    <w:rsid w:val="003A03F7"/>
    <w:rsid w:val="003A1AAE"/>
    <w:rsid w:val="003A50A5"/>
    <w:rsid w:val="003A5DAE"/>
    <w:rsid w:val="003B2901"/>
    <w:rsid w:val="003B2C7D"/>
    <w:rsid w:val="003B3857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52D5"/>
    <w:rsid w:val="00426C9E"/>
    <w:rsid w:val="00427552"/>
    <w:rsid w:val="00427970"/>
    <w:rsid w:val="00427AA2"/>
    <w:rsid w:val="00431313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61A4"/>
    <w:rsid w:val="004F7BE5"/>
    <w:rsid w:val="005006E4"/>
    <w:rsid w:val="0050078D"/>
    <w:rsid w:val="00501324"/>
    <w:rsid w:val="00501C2F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6185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5855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1E3"/>
    <w:rsid w:val="006427CD"/>
    <w:rsid w:val="00643966"/>
    <w:rsid w:val="0064420A"/>
    <w:rsid w:val="0064435D"/>
    <w:rsid w:val="00646FF0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36DC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C8"/>
    <w:rsid w:val="007E7A41"/>
    <w:rsid w:val="007F0C92"/>
    <w:rsid w:val="007F0F4E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C5835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25ED"/>
    <w:rsid w:val="00A531F8"/>
    <w:rsid w:val="00A53B7D"/>
    <w:rsid w:val="00A56D49"/>
    <w:rsid w:val="00A63C6E"/>
    <w:rsid w:val="00A63EAD"/>
    <w:rsid w:val="00A64044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BF7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4091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C0BC8"/>
    <w:rsid w:val="00CC2200"/>
    <w:rsid w:val="00CC4946"/>
    <w:rsid w:val="00CD0235"/>
    <w:rsid w:val="00CD0811"/>
    <w:rsid w:val="00CD3EF8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894"/>
    <w:rsid w:val="00D23C0F"/>
    <w:rsid w:val="00D26865"/>
    <w:rsid w:val="00D27595"/>
    <w:rsid w:val="00D275E8"/>
    <w:rsid w:val="00D3092F"/>
    <w:rsid w:val="00D32920"/>
    <w:rsid w:val="00D3374F"/>
    <w:rsid w:val="00D34AFA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8D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3053"/>
    <w:rsid w:val="00E6558E"/>
    <w:rsid w:val="00E700CD"/>
    <w:rsid w:val="00E7032A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06EA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3CEE"/>
    <w:rsid w:val="00FE3D61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EB3C-0305-47F9-8C39-F9678B66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6778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821</cp:revision>
  <cp:lastPrinted>2020-09-30T09:35:00Z</cp:lastPrinted>
  <dcterms:created xsi:type="dcterms:W3CDTF">2016-12-01T06:52:00Z</dcterms:created>
  <dcterms:modified xsi:type="dcterms:W3CDTF">2020-10-13T08:03:00Z</dcterms:modified>
</cp:coreProperties>
</file>