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39" w:rsidRPr="008938DC" w:rsidRDefault="00B45DEA" w:rsidP="008938D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8DC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A250CE" w:rsidRPr="008938D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8938DC">
        <w:rPr>
          <w:rFonts w:ascii="Times New Roman" w:hAnsi="Times New Roman" w:cs="Times New Roman"/>
          <w:b/>
          <w:sz w:val="24"/>
          <w:szCs w:val="24"/>
        </w:rPr>
        <w:t>Финансовая грамотность</w:t>
      </w:r>
    </w:p>
    <w:p w:rsidR="00F66BC1" w:rsidRPr="008938DC" w:rsidRDefault="00CA53F7" w:rsidP="00893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8DC">
        <w:rPr>
          <w:rFonts w:ascii="Times New Roman" w:hAnsi="Times New Roman" w:cs="Times New Roman"/>
          <w:sz w:val="24"/>
          <w:szCs w:val="24"/>
        </w:rPr>
        <w:t xml:space="preserve">  </w:t>
      </w:r>
      <w:r w:rsidR="00011D1B" w:rsidRPr="008938DC">
        <w:rPr>
          <w:rFonts w:ascii="Times New Roman" w:hAnsi="Times New Roman" w:cs="Times New Roman"/>
          <w:sz w:val="24"/>
          <w:szCs w:val="24"/>
        </w:rPr>
        <w:t xml:space="preserve"> </w:t>
      </w:r>
      <w:r w:rsidR="00B45DEA" w:rsidRPr="008938DC">
        <w:rPr>
          <w:rFonts w:ascii="Times New Roman" w:hAnsi="Times New Roman" w:cs="Times New Roman"/>
          <w:sz w:val="24"/>
          <w:szCs w:val="24"/>
        </w:rPr>
        <w:t xml:space="preserve">16 ноября на базе </w:t>
      </w:r>
      <w:proofErr w:type="spellStart"/>
      <w:r w:rsidR="00B45DEA" w:rsidRPr="008938DC">
        <w:rPr>
          <w:rFonts w:ascii="Times New Roman" w:hAnsi="Times New Roman" w:cs="Times New Roman"/>
          <w:sz w:val="24"/>
          <w:szCs w:val="24"/>
        </w:rPr>
        <w:t>Куйтунской</w:t>
      </w:r>
      <w:proofErr w:type="spellEnd"/>
      <w:r w:rsidR="00B45DEA" w:rsidRPr="008938DC">
        <w:rPr>
          <w:rFonts w:ascii="Times New Roman" w:hAnsi="Times New Roman" w:cs="Times New Roman"/>
          <w:sz w:val="24"/>
          <w:szCs w:val="24"/>
        </w:rPr>
        <w:t xml:space="preserve"> общеобразовательной средней школы №1 </w:t>
      </w:r>
      <w:proofErr w:type="gramStart"/>
      <w:r w:rsidR="00B45DEA" w:rsidRPr="008938DC">
        <w:rPr>
          <w:rFonts w:ascii="Times New Roman" w:hAnsi="Times New Roman" w:cs="Times New Roman"/>
          <w:sz w:val="24"/>
          <w:szCs w:val="24"/>
        </w:rPr>
        <w:t xml:space="preserve">состоялась </w:t>
      </w:r>
      <w:r w:rsidR="00F66BC1" w:rsidRPr="008938DC">
        <w:rPr>
          <w:rFonts w:ascii="Times New Roman" w:hAnsi="Times New Roman" w:cs="Times New Roman"/>
          <w:sz w:val="24"/>
          <w:szCs w:val="24"/>
        </w:rPr>
        <w:t xml:space="preserve"> муниципальная</w:t>
      </w:r>
      <w:proofErr w:type="gramEnd"/>
      <w:r w:rsidR="00F66BC1" w:rsidRPr="008938DC">
        <w:rPr>
          <w:rFonts w:ascii="Times New Roman" w:hAnsi="Times New Roman" w:cs="Times New Roman"/>
          <w:sz w:val="24"/>
          <w:szCs w:val="24"/>
        </w:rPr>
        <w:t xml:space="preserve"> </w:t>
      </w:r>
      <w:r w:rsidR="00B45DEA" w:rsidRPr="008938DC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proofErr w:type="spellStart"/>
      <w:r w:rsidR="00B45DEA" w:rsidRPr="008938DC">
        <w:rPr>
          <w:rFonts w:ascii="Times New Roman" w:hAnsi="Times New Roman" w:cs="Times New Roman"/>
          <w:sz w:val="24"/>
          <w:szCs w:val="24"/>
        </w:rPr>
        <w:t>стажировочная</w:t>
      </w:r>
      <w:proofErr w:type="spellEnd"/>
      <w:r w:rsidR="00B45DEA" w:rsidRPr="008938DC">
        <w:rPr>
          <w:rFonts w:ascii="Times New Roman" w:hAnsi="Times New Roman" w:cs="Times New Roman"/>
          <w:sz w:val="24"/>
          <w:szCs w:val="24"/>
        </w:rPr>
        <w:t xml:space="preserve"> сессия «Финансовая грамотность как инструмент социализации</w:t>
      </w:r>
      <w:r w:rsidR="00F66BC1" w:rsidRPr="008938DC">
        <w:rPr>
          <w:rFonts w:ascii="Times New Roman" w:hAnsi="Times New Roman" w:cs="Times New Roman"/>
          <w:sz w:val="24"/>
          <w:szCs w:val="24"/>
        </w:rPr>
        <w:t xml:space="preserve"> </w:t>
      </w:r>
      <w:r w:rsidR="00A250CE" w:rsidRPr="008938DC">
        <w:rPr>
          <w:rFonts w:ascii="Times New Roman" w:hAnsi="Times New Roman" w:cs="Times New Roman"/>
          <w:sz w:val="24"/>
          <w:szCs w:val="24"/>
        </w:rPr>
        <w:t>учащихся». Школа поделилась опытом работы по организации системы формирования финансовой грамотности по направлениям</w:t>
      </w:r>
      <w:r w:rsidR="00C24ADD" w:rsidRPr="008938DC">
        <w:rPr>
          <w:rFonts w:ascii="Times New Roman" w:hAnsi="Times New Roman" w:cs="Times New Roman"/>
          <w:sz w:val="24"/>
          <w:szCs w:val="24"/>
        </w:rPr>
        <w:t>:</w:t>
      </w:r>
    </w:p>
    <w:p w:rsidR="00C24ADD" w:rsidRPr="008938DC" w:rsidRDefault="00C24ADD" w:rsidP="00893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8DC">
        <w:rPr>
          <w:rFonts w:ascii="Times New Roman" w:hAnsi="Times New Roman" w:cs="Times New Roman"/>
          <w:sz w:val="24"/>
          <w:szCs w:val="24"/>
        </w:rPr>
        <w:t>- изучение финансовой грамотности в интеграции с другими предметами;</w:t>
      </w:r>
    </w:p>
    <w:p w:rsidR="00C24ADD" w:rsidRPr="008938DC" w:rsidRDefault="002E7653" w:rsidP="00893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8DC">
        <w:rPr>
          <w:rFonts w:ascii="Times New Roman" w:hAnsi="Times New Roman" w:cs="Times New Roman"/>
          <w:sz w:val="24"/>
          <w:szCs w:val="24"/>
        </w:rPr>
        <w:t xml:space="preserve">-изучение   ф </w:t>
      </w:r>
      <w:proofErr w:type="gramStart"/>
      <w:r w:rsidRPr="008938DC">
        <w:rPr>
          <w:rFonts w:ascii="Times New Roman" w:hAnsi="Times New Roman" w:cs="Times New Roman"/>
          <w:sz w:val="24"/>
          <w:szCs w:val="24"/>
        </w:rPr>
        <w:t>г  в</w:t>
      </w:r>
      <w:proofErr w:type="gramEnd"/>
      <w:r w:rsidRPr="008938DC">
        <w:rPr>
          <w:rFonts w:ascii="Times New Roman" w:hAnsi="Times New Roman" w:cs="Times New Roman"/>
          <w:sz w:val="24"/>
          <w:szCs w:val="24"/>
        </w:rPr>
        <w:t xml:space="preserve">  виде отдельного курса за счет части учебного плана формируемого участниками образовательных отношений;</w:t>
      </w:r>
    </w:p>
    <w:p w:rsidR="002E7653" w:rsidRPr="008938DC" w:rsidRDefault="002E7653" w:rsidP="00893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8DC">
        <w:rPr>
          <w:rFonts w:ascii="Times New Roman" w:hAnsi="Times New Roman" w:cs="Times New Roman"/>
          <w:sz w:val="24"/>
          <w:szCs w:val="24"/>
        </w:rPr>
        <w:t>- во внеурочной деятельности.</w:t>
      </w:r>
    </w:p>
    <w:p w:rsidR="00427AEF" w:rsidRPr="008938DC" w:rsidRDefault="002E7653" w:rsidP="00893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8DC">
        <w:rPr>
          <w:rFonts w:ascii="Times New Roman" w:hAnsi="Times New Roman" w:cs="Times New Roman"/>
          <w:sz w:val="24"/>
          <w:szCs w:val="24"/>
        </w:rPr>
        <w:t xml:space="preserve">   </w:t>
      </w:r>
      <w:r w:rsidR="00F66BC1" w:rsidRPr="008938DC">
        <w:rPr>
          <w:rFonts w:ascii="Times New Roman" w:hAnsi="Times New Roman" w:cs="Times New Roman"/>
          <w:sz w:val="24"/>
          <w:szCs w:val="24"/>
        </w:rPr>
        <w:t xml:space="preserve">  </w:t>
      </w:r>
      <w:r w:rsidR="00427AEF" w:rsidRPr="008938DC">
        <w:rPr>
          <w:rFonts w:ascii="Times New Roman" w:hAnsi="Times New Roman" w:cs="Times New Roman"/>
          <w:sz w:val="24"/>
          <w:szCs w:val="24"/>
        </w:rPr>
        <w:t xml:space="preserve"> В работе образовательной сессии приняли участие</w:t>
      </w:r>
      <w:r w:rsidR="00011D1B" w:rsidRPr="008938DC">
        <w:rPr>
          <w:rFonts w:ascii="Times New Roman" w:hAnsi="Times New Roman" w:cs="Times New Roman"/>
          <w:sz w:val="24"/>
          <w:szCs w:val="24"/>
        </w:rPr>
        <w:t xml:space="preserve"> </w:t>
      </w:r>
      <w:r w:rsidR="00584A43" w:rsidRPr="008938DC">
        <w:rPr>
          <w:rFonts w:ascii="Times New Roman" w:hAnsi="Times New Roman" w:cs="Times New Roman"/>
          <w:sz w:val="24"/>
          <w:szCs w:val="24"/>
        </w:rPr>
        <w:t xml:space="preserve"> </w:t>
      </w:r>
      <w:r w:rsidR="00427AEF" w:rsidRPr="008938DC">
        <w:rPr>
          <w:rFonts w:ascii="Times New Roman" w:hAnsi="Times New Roman" w:cs="Times New Roman"/>
          <w:sz w:val="24"/>
          <w:szCs w:val="24"/>
        </w:rPr>
        <w:t xml:space="preserve"> 45 педагогов </w:t>
      </w:r>
      <w:r w:rsidR="00F66BC1" w:rsidRPr="008938DC">
        <w:rPr>
          <w:rFonts w:ascii="Times New Roman" w:hAnsi="Times New Roman" w:cs="Times New Roman"/>
          <w:sz w:val="24"/>
          <w:szCs w:val="24"/>
        </w:rPr>
        <w:t xml:space="preserve">   образовательных организаций</w:t>
      </w:r>
      <w:r w:rsidRPr="008938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38DC">
        <w:rPr>
          <w:rFonts w:ascii="Times New Roman" w:hAnsi="Times New Roman" w:cs="Times New Roman"/>
          <w:sz w:val="24"/>
          <w:szCs w:val="24"/>
        </w:rPr>
        <w:t>района</w:t>
      </w:r>
      <w:r w:rsidR="00F66BC1" w:rsidRPr="008938DC">
        <w:rPr>
          <w:rFonts w:ascii="Times New Roman" w:hAnsi="Times New Roman" w:cs="Times New Roman"/>
          <w:sz w:val="24"/>
          <w:szCs w:val="24"/>
        </w:rPr>
        <w:t xml:space="preserve">, </w:t>
      </w:r>
      <w:r w:rsidRPr="008938D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253925">
        <w:rPr>
          <w:rFonts w:ascii="Times New Roman" w:hAnsi="Times New Roman" w:cs="Times New Roman"/>
          <w:sz w:val="24"/>
          <w:szCs w:val="24"/>
        </w:rPr>
        <w:t xml:space="preserve"> также  </w:t>
      </w:r>
      <w:r w:rsidR="00F66BC1" w:rsidRPr="008938DC">
        <w:rPr>
          <w:rFonts w:ascii="Times New Roman" w:hAnsi="Times New Roman" w:cs="Times New Roman"/>
          <w:sz w:val="24"/>
          <w:szCs w:val="24"/>
        </w:rPr>
        <w:t>начальник Финансового у</w:t>
      </w:r>
      <w:r w:rsidRPr="008938DC">
        <w:rPr>
          <w:rFonts w:ascii="Times New Roman" w:hAnsi="Times New Roman" w:cs="Times New Roman"/>
          <w:sz w:val="24"/>
          <w:szCs w:val="24"/>
        </w:rPr>
        <w:t xml:space="preserve">правления   </w:t>
      </w:r>
      <w:proofErr w:type="spellStart"/>
      <w:r w:rsidRPr="008938DC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Pr="008938D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66BC1" w:rsidRPr="008938DC">
        <w:rPr>
          <w:rFonts w:ascii="Times New Roman" w:hAnsi="Times New Roman" w:cs="Times New Roman"/>
          <w:sz w:val="24"/>
          <w:szCs w:val="24"/>
        </w:rPr>
        <w:t>К</w:t>
      </w:r>
      <w:r w:rsidRPr="008938DC">
        <w:rPr>
          <w:rFonts w:ascii="Times New Roman" w:hAnsi="Times New Roman" w:cs="Times New Roman"/>
          <w:sz w:val="24"/>
          <w:szCs w:val="24"/>
        </w:rPr>
        <w:t xml:space="preserve">овшарова Надежда Александровна и </w:t>
      </w:r>
      <w:r w:rsidR="00F66BC1" w:rsidRPr="008938DC">
        <w:rPr>
          <w:rFonts w:ascii="Times New Roman" w:hAnsi="Times New Roman" w:cs="Times New Roman"/>
          <w:sz w:val="24"/>
          <w:szCs w:val="24"/>
        </w:rPr>
        <w:t xml:space="preserve"> руководитель офиса </w:t>
      </w:r>
      <w:proofErr w:type="spellStart"/>
      <w:r w:rsidR="00F66BC1" w:rsidRPr="008938DC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="00F66BC1" w:rsidRPr="008938DC">
        <w:rPr>
          <w:rFonts w:ascii="Times New Roman" w:hAnsi="Times New Roman" w:cs="Times New Roman"/>
          <w:sz w:val="24"/>
          <w:szCs w:val="24"/>
        </w:rPr>
        <w:t xml:space="preserve"> отделения сбербанка- </w:t>
      </w:r>
      <w:proofErr w:type="spellStart"/>
      <w:r w:rsidR="00F66BC1" w:rsidRPr="008938DC">
        <w:rPr>
          <w:rFonts w:ascii="Times New Roman" w:hAnsi="Times New Roman" w:cs="Times New Roman"/>
          <w:sz w:val="24"/>
          <w:szCs w:val="24"/>
        </w:rPr>
        <w:t>Боборина</w:t>
      </w:r>
      <w:proofErr w:type="spellEnd"/>
      <w:r w:rsidR="00F66BC1" w:rsidRPr="008938DC">
        <w:rPr>
          <w:rFonts w:ascii="Times New Roman" w:hAnsi="Times New Roman" w:cs="Times New Roman"/>
          <w:sz w:val="24"/>
          <w:szCs w:val="24"/>
        </w:rPr>
        <w:t xml:space="preserve"> Татьяна Григорьевна.</w:t>
      </w:r>
    </w:p>
    <w:p w:rsidR="00E130E3" w:rsidRPr="008938DC" w:rsidRDefault="00CA53F7" w:rsidP="00893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8D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427AEF" w:rsidRPr="008938DC">
        <w:rPr>
          <w:rFonts w:ascii="Times New Roman" w:hAnsi="Times New Roman" w:cs="Times New Roman"/>
          <w:sz w:val="24"/>
          <w:szCs w:val="24"/>
        </w:rPr>
        <w:t xml:space="preserve">В </w:t>
      </w:r>
      <w:r w:rsidR="00584A43" w:rsidRPr="008938DC">
        <w:rPr>
          <w:rFonts w:ascii="Times New Roman" w:hAnsi="Times New Roman" w:cs="Times New Roman"/>
          <w:sz w:val="24"/>
          <w:szCs w:val="24"/>
        </w:rPr>
        <w:t xml:space="preserve"> </w:t>
      </w:r>
      <w:r w:rsidR="00427AEF" w:rsidRPr="008938DC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="00427AEF" w:rsidRPr="0089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AEF" w:rsidRPr="008938DC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="00427AEF" w:rsidRPr="008938DC">
        <w:rPr>
          <w:rFonts w:ascii="Times New Roman" w:hAnsi="Times New Roman" w:cs="Times New Roman"/>
          <w:sz w:val="24"/>
          <w:szCs w:val="24"/>
        </w:rPr>
        <w:t xml:space="preserve">   сессии   педагоги были ознако</w:t>
      </w:r>
      <w:r w:rsidR="00E130E3" w:rsidRPr="008938DC">
        <w:rPr>
          <w:rFonts w:ascii="Times New Roman" w:hAnsi="Times New Roman" w:cs="Times New Roman"/>
          <w:sz w:val="24"/>
          <w:szCs w:val="24"/>
        </w:rPr>
        <w:t xml:space="preserve">млены с </w:t>
      </w:r>
      <w:r w:rsidR="00E130E3" w:rsidRPr="008938DC">
        <w:rPr>
          <w:rFonts w:ascii="Times New Roman" w:hAnsi="Times New Roman" w:cs="Times New Roman"/>
          <w:b/>
          <w:color w:val="262633"/>
          <w:sz w:val="24"/>
          <w:szCs w:val="24"/>
          <w:shd w:val="clear" w:color="auto" w:fill="FFFFFF"/>
        </w:rPr>
        <w:t>ключевыми стратегическими документами:</w:t>
      </w:r>
    </w:p>
    <w:p w:rsidR="00E130E3" w:rsidRPr="008938DC" w:rsidRDefault="00E130E3" w:rsidP="008938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938D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Стратегией   </w:t>
      </w:r>
      <w:proofErr w:type="gramStart"/>
      <w:r w:rsidRPr="008938D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повышения  финансовой</w:t>
      </w:r>
      <w:proofErr w:type="gramEnd"/>
      <w:r w:rsidRPr="008938D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 грамотности в Российской Федерации на 2017-2023 годы.</w:t>
      </w:r>
    </w:p>
    <w:p w:rsidR="00E130E3" w:rsidRPr="008938DC" w:rsidRDefault="00E130E3" w:rsidP="008938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938D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proofErr w:type="gramStart"/>
      <w:r w:rsidRPr="008938D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Планом  мероприятий</w:t>
      </w:r>
      <w:proofErr w:type="gramEnd"/>
      <w:r w:rsidRPr="008938D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 Минфина  России  и  Банка  России  по реализации Стратегии финансовой грамотности населения РФ.</w:t>
      </w:r>
    </w:p>
    <w:p w:rsidR="00E130E3" w:rsidRPr="008938DC" w:rsidRDefault="00E130E3" w:rsidP="008938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938D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Государственной региональной программой Иркутской </w:t>
      </w:r>
      <w:proofErr w:type="gramStart"/>
      <w:r w:rsidRPr="008938D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области  «</w:t>
      </w:r>
      <w:proofErr w:type="gramEnd"/>
      <w:r w:rsidRPr="008938D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Повышение  финансовой   грамотности   населения Иркутской области» на 2021 – 2023 годы,  утвержденная распоряжением Правительства Иркутской   области  от   30.06.2021  №  382-рп   (изменения   от   06.10.2022 № 554-рп),</w:t>
      </w:r>
    </w:p>
    <w:p w:rsidR="00E130E3" w:rsidRPr="008938DC" w:rsidRDefault="00E130E3" w:rsidP="008938DC">
      <w:pPr>
        <w:pStyle w:val="a3"/>
        <w:numPr>
          <w:ilvl w:val="0"/>
          <w:numId w:val="2"/>
        </w:numPr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38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Планом мероприятий по повышению уровня финансовой грамотности населения </w:t>
      </w:r>
      <w:proofErr w:type="spellStart"/>
      <w:r w:rsidRPr="008938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Куйтунского</w:t>
      </w:r>
      <w:proofErr w:type="spellEnd"/>
      <w:r w:rsidRPr="008938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района. (Постановление АМО </w:t>
      </w:r>
      <w:proofErr w:type="spellStart"/>
      <w:r w:rsidRPr="008938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Куйтунский</w:t>
      </w:r>
      <w:proofErr w:type="spellEnd"/>
      <w:r w:rsidRPr="008938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от 07 октября 2022г №1208-п)</w:t>
      </w:r>
    </w:p>
    <w:p w:rsidR="00E130E3" w:rsidRPr="008938DC" w:rsidRDefault="00E130E3" w:rsidP="008938DC">
      <w:pPr>
        <w:pStyle w:val="a3"/>
        <w:numPr>
          <w:ilvl w:val="0"/>
          <w:numId w:val="2"/>
        </w:numPr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38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Муниципальной дорожной картой   реализации </w:t>
      </w:r>
      <w:r w:rsidR="009D18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Концепций предметных </w:t>
      </w:r>
      <w:proofErr w:type="gramStart"/>
      <w:r w:rsidR="009D18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областей  </w:t>
      </w:r>
      <w:r w:rsidRPr="008938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8938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2022-23г.</w:t>
      </w:r>
    </w:p>
    <w:p w:rsidR="00E130E3" w:rsidRPr="008938DC" w:rsidRDefault="00E130E3" w:rsidP="0089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938D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  Финансовая   грамотность </w:t>
      </w:r>
      <w:proofErr w:type="gramStart"/>
      <w:r w:rsidRPr="008938D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включена  в</w:t>
      </w:r>
      <w:proofErr w:type="gramEnd"/>
      <w:r w:rsidRPr="008938D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  Федеральные государственные образовательные стандарты.   </w:t>
      </w:r>
      <w:proofErr w:type="gramStart"/>
      <w:r w:rsidRPr="008938D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начального ,</w:t>
      </w:r>
      <w:proofErr w:type="gramEnd"/>
      <w:r w:rsidRPr="008938D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общего, основного  общего  и    среднего  общего образования .</w:t>
      </w:r>
    </w:p>
    <w:p w:rsidR="00E130E3" w:rsidRPr="008938DC" w:rsidRDefault="00E130E3" w:rsidP="0089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938D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="00D84C7A" w:rsidRPr="008938D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 </w:t>
      </w:r>
      <w:r w:rsidRPr="008938D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 Разделы по финансовой грамотности интегрированы в предметы:</w:t>
      </w:r>
    </w:p>
    <w:p w:rsidR="00E130E3" w:rsidRPr="008938DC" w:rsidRDefault="00D84C7A" w:rsidP="008938D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938D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- </w:t>
      </w:r>
      <w:proofErr w:type="gramStart"/>
      <w:r w:rsidRPr="008938D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математика ,</w:t>
      </w:r>
      <w:proofErr w:type="gramEnd"/>
      <w:r w:rsidRPr="008938D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окружающий мир в  начальной школе</w:t>
      </w:r>
      <w:r w:rsidR="00E130E3" w:rsidRPr="008938D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;</w:t>
      </w:r>
    </w:p>
    <w:p w:rsidR="00E130E3" w:rsidRPr="008938DC" w:rsidRDefault="00E130E3" w:rsidP="008938D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938D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-  математика, географи</w:t>
      </w:r>
      <w:r w:rsidR="00D84C7A" w:rsidRPr="008938D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я, информатика, обществознание в основной школе</w:t>
      </w:r>
      <w:r w:rsidRPr="008938D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;</w:t>
      </w:r>
    </w:p>
    <w:p w:rsidR="00E130E3" w:rsidRPr="008938DC" w:rsidRDefault="00A250CE" w:rsidP="008938D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938D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-  математика, </w:t>
      </w:r>
      <w:proofErr w:type="gramStart"/>
      <w:r w:rsidRPr="008938D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обществознание, </w:t>
      </w:r>
      <w:r w:rsidR="00253925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="00D84C7A" w:rsidRPr="008938D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proofErr w:type="gramEnd"/>
      <w:r w:rsidR="00D84C7A" w:rsidRPr="008938D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информатика, экономика в средней школе</w:t>
      </w:r>
      <w:r w:rsidR="00E130E3" w:rsidRPr="008938D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</w:p>
    <w:p w:rsidR="00CA53F7" w:rsidRPr="008938DC" w:rsidRDefault="00CA53F7" w:rsidP="00893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8DC">
        <w:rPr>
          <w:rFonts w:ascii="Times New Roman" w:hAnsi="Times New Roman" w:cs="Times New Roman"/>
          <w:sz w:val="24"/>
          <w:szCs w:val="24"/>
        </w:rPr>
        <w:t xml:space="preserve"> </w:t>
      </w:r>
      <w:r w:rsidR="002E7653" w:rsidRPr="008938DC">
        <w:rPr>
          <w:rFonts w:ascii="Times New Roman" w:hAnsi="Times New Roman" w:cs="Times New Roman"/>
          <w:sz w:val="24"/>
          <w:szCs w:val="24"/>
        </w:rPr>
        <w:t>Во время работы образовательной сессии о</w:t>
      </w:r>
      <w:r w:rsidRPr="008938DC">
        <w:rPr>
          <w:rFonts w:ascii="Times New Roman" w:hAnsi="Times New Roman" w:cs="Times New Roman"/>
          <w:sz w:val="24"/>
          <w:szCs w:val="24"/>
        </w:rPr>
        <w:t>бсуждались</w:t>
      </w:r>
      <w:r w:rsidR="00BE680F" w:rsidRPr="008938DC">
        <w:rPr>
          <w:rFonts w:ascii="Times New Roman" w:hAnsi="Times New Roman" w:cs="Times New Roman"/>
          <w:sz w:val="24"/>
          <w:szCs w:val="24"/>
        </w:rPr>
        <w:t xml:space="preserve"> </w:t>
      </w:r>
      <w:r w:rsidRPr="008938DC">
        <w:rPr>
          <w:rFonts w:ascii="Times New Roman" w:hAnsi="Times New Roman" w:cs="Times New Roman"/>
          <w:sz w:val="24"/>
          <w:szCs w:val="24"/>
        </w:rPr>
        <w:t xml:space="preserve">  вопросы организационно- методич</w:t>
      </w:r>
      <w:r w:rsidR="00F66BC1" w:rsidRPr="008938DC">
        <w:rPr>
          <w:rFonts w:ascii="Times New Roman" w:hAnsi="Times New Roman" w:cs="Times New Roman"/>
          <w:sz w:val="24"/>
          <w:szCs w:val="24"/>
        </w:rPr>
        <w:t>ес</w:t>
      </w:r>
      <w:r w:rsidR="00253925">
        <w:rPr>
          <w:rFonts w:ascii="Times New Roman" w:hAnsi="Times New Roman" w:cs="Times New Roman"/>
          <w:sz w:val="24"/>
          <w:szCs w:val="24"/>
        </w:rPr>
        <w:t xml:space="preserve">кого </w:t>
      </w:r>
      <w:proofErr w:type="gramStart"/>
      <w:r w:rsidR="00253925">
        <w:rPr>
          <w:rFonts w:ascii="Times New Roman" w:hAnsi="Times New Roman" w:cs="Times New Roman"/>
          <w:sz w:val="24"/>
          <w:szCs w:val="24"/>
        </w:rPr>
        <w:t xml:space="preserve">сопровождения, </w:t>
      </w:r>
      <w:r w:rsidR="00D84C7A" w:rsidRPr="008938DC">
        <w:rPr>
          <w:rFonts w:ascii="Times New Roman" w:hAnsi="Times New Roman" w:cs="Times New Roman"/>
          <w:sz w:val="24"/>
          <w:szCs w:val="24"/>
        </w:rPr>
        <w:t xml:space="preserve"> </w:t>
      </w:r>
      <w:r w:rsidR="00C12C1A" w:rsidRPr="008938DC">
        <w:rPr>
          <w:rFonts w:ascii="Times New Roman" w:hAnsi="Times New Roman" w:cs="Times New Roman"/>
          <w:sz w:val="24"/>
          <w:szCs w:val="24"/>
        </w:rPr>
        <w:t>информационного</w:t>
      </w:r>
      <w:proofErr w:type="gramEnd"/>
      <w:r w:rsidR="00C12C1A" w:rsidRPr="008938DC">
        <w:rPr>
          <w:rFonts w:ascii="Times New Roman" w:hAnsi="Times New Roman" w:cs="Times New Roman"/>
          <w:sz w:val="24"/>
          <w:szCs w:val="24"/>
        </w:rPr>
        <w:t xml:space="preserve"> обеспечения</w:t>
      </w:r>
      <w:r w:rsidRPr="008938DC">
        <w:rPr>
          <w:rFonts w:ascii="Times New Roman" w:hAnsi="Times New Roman" w:cs="Times New Roman"/>
          <w:sz w:val="24"/>
          <w:szCs w:val="24"/>
        </w:rPr>
        <w:t xml:space="preserve"> </w:t>
      </w:r>
      <w:r w:rsidR="00F66BC1" w:rsidRPr="008938DC">
        <w:rPr>
          <w:rFonts w:ascii="Times New Roman" w:hAnsi="Times New Roman" w:cs="Times New Roman"/>
          <w:sz w:val="24"/>
          <w:szCs w:val="24"/>
        </w:rPr>
        <w:t xml:space="preserve"> </w:t>
      </w:r>
      <w:r w:rsidRPr="008938DC">
        <w:rPr>
          <w:rFonts w:ascii="Times New Roman" w:hAnsi="Times New Roman" w:cs="Times New Roman"/>
          <w:sz w:val="24"/>
          <w:szCs w:val="24"/>
        </w:rPr>
        <w:t xml:space="preserve"> формирования финансовой грамотности.</w:t>
      </w:r>
      <w:r w:rsidR="00C12C1A" w:rsidRPr="00893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C1A" w:rsidRPr="008938DC" w:rsidRDefault="00BE680F" w:rsidP="00893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8DC">
        <w:rPr>
          <w:rFonts w:ascii="Times New Roman" w:hAnsi="Times New Roman" w:cs="Times New Roman"/>
          <w:sz w:val="24"/>
          <w:szCs w:val="24"/>
        </w:rPr>
        <w:t xml:space="preserve">    </w:t>
      </w:r>
      <w:r w:rsidR="00CA53F7" w:rsidRPr="008938DC">
        <w:rPr>
          <w:rFonts w:ascii="Times New Roman" w:hAnsi="Times New Roman" w:cs="Times New Roman"/>
          <w:sz w:val="24"/>
          <w:szCs w:val="24"/>
        </w:rPr>
        <w:t>Большое внимание было уделено</w:t>
      </w:r>
      <w:r w:rsidRPr="008938DC">
        <w:rPr>
          <w:rFonts w:ascii="Times New Roman" w:hAnsi="Times New Roman" w:cs="Times New Roman"/>
          <w:sz w:val="24"/>
          <w:szCs w:val="24"/>
        </w:rPr>
        <w:t xml:space="preserve"> технологическим </w:t>
      </w:r>
      <w:r w:rsidR="00F66BC1" w:rsidRPr="008938DC">
        <w:rPr>
          <w:rFonts w:ascii="Times New Roman" w:hAnsi="Times New Roman" w:cs="Times New Roman"/>
          <w:sz w:val="24"/>
          <w:szCs w:val="24"/>
        </w:rPr>
        <w:t>аспектам,</w:t>
      </w:r>
      <w:r w:rsidRPr="008938DC">
        <w:rPr>
          <w:rFonts w:ascii="Times New Roman" w:hAnsi="Times New Roman" w:cs="Times New Roman"/>
          <w:sz w:val="24"/>
          <w:szCs w:val="24"/>
        </w:rPr>
        <w:t xml:space="preserve"> </w:t>
      </w:r>
      <w:r w:rsidR="00F66BC1" w:rsidRPr="008938DC">
        <w:rPr>
          <w:rFonts w:ascii="Times New Roman" w:hAnsi="Times New Roman" w:cs="Times New Roman"/>
          <w:sz w:val="24"/>
          <w:szCs w:val="24"/>
        </w:rPr>
        <w:t>исследовались предметные</w:t>
      </w:r>
      <w:r w:rsidRPr="008938DC">
        <w:rPr>
          <w:rFonts w:ascii="Times New Roman" w:hAnsi="Times New Roman" w:cs="Times New Roman"/>
          <w:sz w:val="24"/>
          <w:szCs w:val="24"/>
        </w:rPr>
        <w:t xml:space="preserve"> о</w:t>
      </w:r>
      <w:r w:rsidR="00584A43" w:rsidRPr="008938DC">
        <w:rPr>
          <w:rFonts w:ascii="Times New Roman" w:hAnsi="Times New Roman" w:cs="Times New Roman"/>
          <w:sz w:val="24"/>
          <w:szCs w:val="24"/>
        </w:rPr>
        <w:t xml:space="preserve">бласти финансовой </w:t>
      </w:r>
      <w:r w:rsidR="00D84C7A" w:rsidRPr="008938DC">
        <w:rPr>
          <w:rFonts w:ascii="Times New Roman" w:hAnsi="Times New Roman" w:cs="Times New Roman"/>
          <w:sz w:val="24"/>
          <w:szCs w:val="24"/>
        </w:rPr>
        <w:t>грамотности, структура содержания</w:t>
      </w:r>
      <w:r w:rsidR="00C12C1A" w:rsidRPr="008938DC">
        <w:rPr>
          <w:rFonts w:ascii="Times New Roman" w:hAnsi="Times New Roman" w:cs="Times New Roman"/>
          <w:sz w:val="24"/>
          <w:szCs w:val="24"/>
        </w:rPr>
        <w:t xml:space="preserve"> финансового </w:t>
      </w:r>
      <w:r w:rsidR="00D84C7A" w:rsidRPr="008938DC">
        <w:rPr>
          <w:rFonts w:ascii="Times New Roman" w:hAnsi="Times New Roman" w:cs="Times New Roman"/>
          <w:sz w:val="24"/>
          <w:szCs w:val="24"/>
        </w:rPr>
        <w:t>образования,</w:t>
      </w:r>
      <w:r w:rsidRPr="008938DC">
        <w:rPr>
          <w:rFonts w:ascii="Times New Roman" w:hAnsi="Times New Roman" w:cs="Times New Roman"/>
          <w:sz w:val="24"/>
          <w:szCs w:val="24"/>
        </w:rPr>
        <w:t xml:space="preserve"> </w:t>
      </w:r>
      <w:r w:rsidR="00D84C7A" w:rsidRPr="008938DC">
        <w:rPr>
          <w:rFonts w:ascii="Times New Roman" w:hAnsi="Times New Roman" w:cs="Times New Roman"/>
          <w:sz w:val="24"/>
          <w:szCs w:val="24"/>
        </w:rPr>
        <w:t>компоненты финансовой</w:t>
      </w:r>
      <w:r w:rsidRPr="008938DC">
        <w:rPr>
          <w:rFonts w:ascii="Times New Roman" w:hAnsi="Times New Roman" w:cs="Times New Roman"/>
          <w:sz w:val="24"/>
          <w:szCs w:val="24"/>
        </w:rPr>
        <w:t xml:space="preserve"> грамотности, компетенции, признаки финансово грамотного человека.</w:t>
      </w:r>
      <w:r w:rsidR="00011D1B" w:rsidRPr="008938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7653" w:rsidRPr="00236C3A" w:rsidRDefault="008A57BF" w:rsidP="008938D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</w:t>
      </w:r>
      <w:r w:rsidR="008938DC" w:rsidRPr="0023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поступивших для всех ОО </w:t>
      </w:r>
      <w:r w:rsidR="00C2084A" w:rsidRPr="0023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учебно- методических </w:t>
      </w:r>
      <w:proofErr w:type="gramStart"/>
      <w:r w:rsidR="00C2084A" w:rsidRPr="00236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</w:t>
      </w:r>
      <w:r w:rsidR="008938DC" w:rsidRPr="0023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36C3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8938DC" w:rsidRPr="0023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Финансовая грамотность» </w:t>
      </w:r>
      <w:r w:rsidR="002E7653" w:rsidRPr="0023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E7653" w:rsidRPr="00C24ADD" w:rsidRDefault="008938DC" w:rsidP="0089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DC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УМК</w:t>
      </w:r>
      <w:r w:rsidR="002E7653" w:rsidRPr="00C2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 классов</w:t>
      </w:r>
    </w:p>
    <w:p w:rsidR="002E7653" w:rsidRPr="00C24ADD" w:rsidRDefault="002E7653" w:rsidP="0089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ADD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Сборник математических задач</w:t>
      </w:r>
      <w:r w:rsidR="00C2084A" w:rsidRPr="0089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формированию ф г</w:t>
      </w:r>
      <w:r w:rsidRPr="00C2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1-11 классов</w:t>
      </w:r>
    </w:p>
    <w:p w:rsidR="002E7653" w:rsidRPr="008938DC" w:rsidRDefault="002E7653" w:rsidP="0089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AD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УМК для 8-9 классов</w:t>
      </w:r>
    </w:p>
    <w:p w:rsidR="00C2084A" w:rsidRPr="008938DC" w:rsidRDefault="00C2084A" w:rsidP="0089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УМК для 10-11классов</w:t>
      </w:r>
    </w:p>
    <w:p w:rsidR="00C2084A" w:rsidRPr="00C24ADD" w:rsidRDefault="00C2084A" w:rsidP="0089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D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Рабочие тетради</w:t>
      </w:r>
    </w:p>
    <w:p w:rsidR="002E7653" w:rsidRPr="008938DC" w:rsidRDefault="002E7653" w:rsidP="0089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AD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рекомендации</w:t>
      </w:r>
      <w:r w:rsidR="00C2084A" w:rsidRPr="0089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педагогов</w:t>
      </w:r>
    </w:p>
    <w:p w:rsidR="00C2084A" w:rsidRPr="00C24ADD" w:rsidRDefault="005A2CC7" w:rsidP="0089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DC"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="00C2084A" w:rsidRPr="008938D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атериалы для родителей</w:t>
      </w:r>
    </w:p>
    <w:p w:rsidR="002E7653" w:rsidRPr="00C24ADD" w:rsidRDefault="002E7653" w:rsidP="0089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53" w:rsidRPr="00C24ADD" w:rsidRDefault="002E7653" w:rsidP="00893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A2CC7" w:rsidRPr="008938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</w:t>
      </w:r>
      <w:r w:rsidR="0089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 образовательной сессии </w:t>
      </w:r>
      <w:r w:rsidR="005A2CC7" w:rsidRPr="0089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ознакомлены с</w:t>
      </w:r>
      <w:r w:rsidR="002C0028" w:rsidRPr="0089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C0028" w:rsidRPr="008938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 проектами</w:t>
      </w:r>
      <w:proofErr w:type="gramEnd"/>
      <w:r w:rsidR="002C0028" w:rsidRPr="00893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</w:t>
      </w:r>
      <w:r w:rsidRPr="00C24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анка России:</w:t>
      </w:r>
    </w:p>
    <w:p w:rsidR="002E7653" w:rsidRPr="00C24ADD" w:rsidRDefault="002C0028" w:rsidP="008938D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Просветительским</w:t>
      </w:r>
      <w:r w:rsidR="002E7653" w:rsidRPr="00C2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E7653" w:rsidRPr="00C24A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</w:t>
      </w:r>
      <w:r w:rsidRPr="008938D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E7653" w:rsidRPr="00C2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="002E7653" w:rsidRPr="00C24A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культура»</w:t>
      </w:r>
    </w:p>
    <w:p w:rsidR="002E7653" w:rsidRPr="00C24ADD" w:rsidRDefault="002C0028" w:rsidP="008938D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D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Онлайн-уроками</w:t>
      </w:r>
      <w:r w:rsidR="002E7653" w:rsidRPr="00C2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gramStart"/>
      <w:r w:rsidR="002E7653" w:rsidRPr="00C24A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</w:t>
      </w:r>
      <w:r w:rsidRPr="008938DC">
        <w:rPr>
          <w:rFonts w:ascii="Times New Roman" w:eastAsia="Times New Roman" w:hAnsi="Times New Roman" w:cs="Times New Roman"/>
          <w:sz w:val="24"/>
          <w:szCs w:val="24"/>
          <w:lang w:eastAsia="ru-RU"/>
        </w:rPr>
        <w:t>нсовой  грамотности</w:t>
      </w:r>
      <w:proofErr w:type="gramEnd"/>
      <w:r w:rsidRPr="0089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 fincult.info)</w:t>
      </w:r>
    </w:p>
    <w:p w:rsidR="002E7653" w:rsidRPr="008938DC" w:rsidRDefault="002C0028" w:rsidP="008938DC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8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ДОЛ-</w:t>
      </w:r>
      <w:proofErr w:type="gramStart"/>
      <w:r w:rsidRPr="008938D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игрой</w:t>
      </w:r>
      <w:r w:rsidR="002E7653" w:rsidRPr="00C2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8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9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Мобильным </w:t>
      </w:r>
      <w:r w:rsidR="002E7653" w:rsidRPr="00C2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</w:t>
      </w:r>
      <w:r w:rsidRPr="008938D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E7653" w:rsidRPr="00C24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«ЦБ-онлайн»</w:t>
      </w:r>
    </w:p>
    <w:p w:rsidR="002E7653" w:rsidRPr="008938DC" w:rsidRDefault="00C12C1A" w:rsidP="00893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8DC">
        <w:rPr>
          <w:rFonts w:ascii="Times New Roman" w:hAnsi="Times New Roman" w:cs="Times New Roman"/>
          <w:sz w:val="24"/>
          <w:szCs w:val="24"/>
        </w:rPr>
        <w:t xml:space="preserve">  </w:t>
      </w:r>
      <w:r w:rsidR="00011D1B" w:rsidRPr="008938DC">
        <w:rPr>
          <w:rFonts w:ascii="Times New Roman" w:hAnsi="Times New Roman" w:cs="Times New Roman"/>
          <w:sz w:val="24"/>
          <w:szCs w:val="24"/>
        </w:rPr>
        <w:t>Для участников образовательной сессии был сформирован пакет с методическими материа</w:t>
      </w:r>
      <w:r w:rsidR="00584A43" w:rsidRPr="008938DC">
        <w:rPr>
          <w:rFonts w:ascii="Times New Roman" w:hAnsi="Times New Roman" w:cs="Times New Roman"/>
          <w:sz w:val="24"/>
          <w:szCs w:val="24"/>
        </w:rPr>
        <w:t xml:space="preserve">лами: базовая схема занятий </w:t>
      </w:r>
      <w:r w:rsidR="00D84C7A" w:rsidRPr="008938DC">
        <w:rPr>
          <w:rFonts w:ascii="Times New Roman" w:hAnsi="Times New Roman" w:cs="Times New Roman"/>
          <w:sz w:val="24"/>
          <w:szCs w:val="24"/>
        </w:rPr>
        <w:t>по финансовой</w:t>
      </w:r>
      <w:r w:rsidR="00584A43" w:rsidRPr="008938DC">
        <w:rPr>
          <w:rFonts w:ascii="Times New Roman" w:hAnsi="Times New Roman" w:cs="Times New Roman"/>
          <w:sz w:val="24"/>
          <w:szCs w:val="24"/>
        </w:rPr>
        <w:t xml:space="preserve"> грамотности</w:t>
      </w:r>
      <w:r w:rsidR="00011D1B" w:rsidRPr="008938DC">
        <w:rPr>
          <w:rFonts w:ascii="Times New Roman" w:hAnsi="Times New Roman" w:cs="Times New Roman"/>
          <w:sz w:val="24"/>
          <w:szCs w:val="24"/>
        </w:rPr>
        <w:t>,</w:t>
      </w:r>
      <w:r w:rsidR="00267923" w:rsidRPr="008938DC">
        <w:rPr>
          <w:rFonts w:ascii="Times New Roman" w:hAnsi="Times New Roman" w:cs="Times New Roman"/>
          <w:sz w:val="24"/>
          <w:szCs w:val="24"/>
        </w:rPr>
        <w:t xml:space="preserve"> п</w:t>
      </w:r>
      <w:r w:rsidR="00011D1B" w:rsidRPr="008938DC">
        <w:rPr>
          <w:rFonts w:ascii="Times New Roman" w:hAnsi="Times New Roman" w:cs="Times New Roman"/>
          <w:sz w:val="24"/>
          <w:szCs w:val="24"/>
        </w:rPr>
        <w:t>одходы к отбору содержания</w:t>
      </w:r>
      <w:r w:rsidR="00267923" w:rsidRPr="008938DC">
        <w:rPr>
          <w:rFonts w:ascii="Times New Roman" w:hAnsi="Times New Roman" w:cs="Times New Roman"/>
          <w:sz w:val="24"/>
          <w:szCs w:val="24"/>
        </w:rPr>
        <w:t>, трехмерная модель оценки,</w:t>
      </w:r>
      <w:r w:rsidRPr="008938DC">
        <w:rPr>
          <w:rFonts w:ascii="Times New Roman" w:hAnsi="Times New Roman" w:cs="Times New Roman"/>
          <w:sz w:val="24"/>
          <w:szCs w:val="24"/>
        </w:rPr>
        <w:t xml:space="preserve"> методологические основы разработки заданий, карта анализа п</w:t>
      </w:r>
      <w:r w:rsidR="00584A43" w:rsidRPr="008938DC">
        <w:rPr>
          <w:rFonts w:ascii="Times New Roman" w:hAnsi="Times New Roman" w:cs="Times New Roman"/>
          <w:sz w:val="24"/>
          <w:szCs w:val="24"/>
        </w:rPr>
        <w:t>осещенного занятия с позиций финансовой грамотности</w:t>
      </w:r>
      <w:r w:rsidRPr="008938DC">
        <w:rPr>
          <w:rFonts w:ascii="Times New Roman" w:hAnsi="Times New Roman" w:cs="Times New Roman"/>
          <w:sz w:val="24"/>
          <w:szCs w:val="24"/>
        </w:rPr>
        <w:t>.</w:t>
      </w:r>
    </w:p>
    <w:p w:rsidR="00F66BC1" w:rsidRDefault="00D84C7A" w:rsidP="00893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8DC">
        <w:rPr>
          <w:rFonts w:ascii="Times New Roman" w:hAnsi="Times New Roman" w:cs="Times New Roman"/>
          <w:sz w:val="24"/>
          <w:szCs w:val="24"/>
        </w:rPr>
        <w:t xml:space="preserve">   </w:t>
      </w:r>
      <w:r w:rsidR="00F66BC1" w:rsidRPr="008938DC">
        <w:rPr>
          <w:rFonts w:ascii="Times New Roman" w:hAnsi="Times New Roman" w:cs="Times New Roman"/>
          <w:sz w:val="24"/>
          <w:szCs w:val="24"/>
        </w:rPr>
        <w:t xml:space="preserve">В </w:t>
      </w:r>
      <w:r w:rsidR="00071924" w:rsidRPr="008938DC">
        <w:rPr>
          <w:rFonts w:ascii="Times New Roman" w:hAnsi="Times New Roman" w:cs="Times New Roman"/>
          <w:sz w:val="24"/>
          <w:szCs w:val="24"/>
        </w:rPr>
        <w:t xml:space="preserve">  </w:t>
      </w:r>
      <w:r w:rsidR="00F66BC1" w:rsidRPr="008938DC"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584A43" w:rsidRPr="008938DC">
        <w:rPr>
          <w:rFonts w:ascii="Times New Roman" w:hAnsi="Times New Roman" w:cs="Times New Roman"/>
          <w:sz w:val="24"/>
          <w:szCs w:val="24"/>
        </w:rPr>
        <w:t xml:space="preserve"> </w:t>
      </w:r>
      <w:r w:rsidR="00F66BC1" w:rsidRPr="008938DC">
        <w:rPr>
          <w:rFonts w:ascii="Times New Roman" w:hAnsi="Times New Roman" w:cs="Times New Roman"/>
          <w:sz w:val="24"/>
          <w:szCs w:val="24"/>
        </w:rPr>
        <w:t xml:space="preserve"> образовательной сессии транслировался о</w:t>
      </w:r>
      <w:r w:rsidR="00071924" w:rsidRPr="008938DC">
        <w:rPr>
          <w:rFonts w:ascii="Times New Roman" w:hAnsi="Times New Roman" w:cs="Times New Roman"/>
          <w:sz w:val="24"/>
          <w:szCs w:val="24"/>
        </w:rPr>
        <w:t>пыт</w:t>
      </w:r>
      <w:r w:rsidR="000436D0" w:rsidRPr="008938DC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8938DC">
        <w:rPr>
          <w:rFonts w:ascii="Times New Roman" w:hAnsi="Times New Roman" w:cs="Times New Roman"/>
          <w:sz w:val="24"/>
          <w:szCs w:val="24"/>
        </w:rPr>
        <w:t xml:space="preserve"> </w:t>
      </w:r>
      <w:r w:rsidR="000436D0" w:rsidRPr="008938DC">
        <w:rPr>
          <w:rFonts w:ascii="Times New Roman" w:hAnsi="Times New Roman" w:cs="Times New Roman"/>
          <w:sz w:val="24"/>
          <w:szCs w:val="24"/>
        </w:rPr>
        <w:t xml:space="preserve"> </w:t>
      </w:r>
      <w:r w:rsidRPr="008938DC">
        <w:rPr>
          <w:rFonts w:ascii="Times New Roman" w:hAnsi="Times New Roman" w:cs="Times New Roman"/>
          <w:sz w:val="24"/>
          <w:szCs w:val="24"/>
        </w:rPr>
        <w:t xml:space="preserve"> </w:t>
      </w:r>
      <w:r w:rsidR="00071924" w:rsidRPr="008938DC">
        <w:rPr>
          <w:rFonts w:ascii="Times New Roman" w:hAnsi="Times New Roman" w:cs="Times New Roman"/>
          <w:sz w:val="24"/>
          <w:szCs w:val="24"/>
        </w:rPr>
        <w:t xml:space="preserve"> педагогов </w:t>
      </w:r>
      <w:proofErr w:type="spellStart"/>
      <w:r w:rsidR="000436D0" w:rsidRPr="008938DC">
        <w:rPr>
          <w:rFonts w:ascii="Times New Roman" w:hAnsi="Times New Roman" w:cs="Times New Roman"/>
          <w:sz w:val="24"/>
          <w:szCs w:val="24"/>
        </w:rPr>
        <w:t>Куйтунс</w:t>
      </w:r>
      <w:r w:rsidR="00584A43" w:rsidRPr="008938DC">
        <w:rPr>
          <w:rFonts w:ascii="Times New Roman" w:hAnsi="Times New Roman" w:cs="Times New Roman"/>
          <w:sz w:val="24"/>
          <w:szCs w:val="24"/>
        </w:rPr>
        <w:t>кой</w:t>
      </w:r>
      <w:proofErr w:type="spellEnd"/>
      <w:r w:rsidR="00584A43" w:rsidRPr="008938DC">
        <w:rPr>
          <w:rFonts w:ascii="Times New Roman" w:hAnsi="Times New Roman" w:cs="Times New Roman"/>
          <w:sz w:val="24"/>
          <w:szCs w:val="24"/>
        </w:rPr>
        <w:t xml:space="preserve"> СОШ №1</w:t>
      </w:r>
      <w:r w:rsidRPr="008938DC">
        <w:rPr>
          <w:rFonts w:ascii="Times New Roman" w:hAnsi="Times New Roman" w:cs="Times New Roman"/>
          <w:sz w:val="24"/>
          <w:szCs w:val="24"/>
        </w:rPr>
        <w:t xml:space="preserve"> по формированию финансовой грамотности.</w:t>
      </w:r>
      <w:r w:rsidR="000436D0" w:rsidRPr="008938DC">
        <w:rPr>
          <w:rFonts w:ascii="Times New Roman" w:hAnsi="Times New Roman" w:cs="Times New Roman"/>
          <w:sz w:val="24"/>
          <w:szCs w:val="24"/>
        </w:rPr>
        <w:t xml:space="preserve"> </w:t>
      </w:r>
      <w:r w:rsidRPr="008938DC">
        <w:rPr>
          <w:rFonts w:ascii="Times New Roman" w:hAnsi="Times New Roman" w:cs="Times New Roman"/>
          <w:sz w:val="24"/>
          <w:szCs w:val="24"/>
        </w:rPr>
        <w:t xml:space="preserve">  </w:t>
      </w:r>
      <w:r w:rsidR="002E7653" w:rsidRPr="008938DC">
        <w:rPr>
          <w:rFonts w:ascii="Times New Roman" w:hAnsi="Times New Roman" w:cs="Times New Roman"/>
          <w:sz w:val="24"/>
          <w:szCs w:val="24"/>
        </w:rPr>
        <w:t>Участники образовательной</w:t>
      </w:r>
      <w:r w:rsidRPr="008938DC">
        <w:rPr>
          <w:rFonts w:ascii="Times New Roman" w:hAnsi="Times New Roman" w:cs="Times New Roman"/>
          <w:sz w:val="24"/>
          <w:szCs w:val="24"/>
        </w:rPr>
        <w:t xml:space="preserve"> сессии имели возможность </w:t>
      </w:r>
      <w:proofErr w:type="gramStart"/>
      <w:r w:rsidR="002E7653" w:rsidRPr="008938DC">
        <w:rPr>
          <w:rFonts w:ascii="Times New Roman" w:hAnsi="Times New Roman" w:cs="Times New Roman"/>
          <w:sz w:val="24"/>
          <w:szCs w:val="24"/>
        </w:rPr>
        <w:t>посетить  4</w:t>
      </w:r>
      <w:proofErr w:type="gramEnd"/>
      <w:r w:rsidR="00071924" w:rsidRPr="008938DC">
        <w:rPr>
          <w:rFonts w:ascii="Times New Roman" w:hAnsi="Times New Roman" w:cs="Times New Roman"/>
          <w:sz w:val="24"/>
          <w:szCs w:val="24"/>
        </w:rPr>
        <w:t xml:space="preserve"> открытых урока, 5 внеклассных мероприятий, один мастер- класс</w:t>
      </w:r>
      <w:r w:rsidR="00C12C1A" w:rsidRPr="008938DC">
        <w:rPr>
          <w:rFonts w:ascii="Times New Roman" w:hAnsi="Times New Roman" w:cs="Times New Roman"/>
          <w:sz w:val="24"/>
          <w:szCs w:val="24"/>
        </w:rPr>
        <w:t>.</w:t>
      </w:r>
    </w:p>
    <w:p w:rsidR="0035652C" w:rsidRDefault="0035652C" w:rsidP="00893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900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По окончании мероприятия</w:t>
      </w:r>
      <w:r w:rsidR="005900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008F">
        <w:rPr>
          <w:rFonts w:ascii="Times New Roman" w:hAnsi="Times New Roman" w:cs="Times New Roman"/>
          <w:sz w:val="24"/>
          <w:szCs w:val="24"/>
        </w:rPr>
        <w:t xml:space="preserve">были </w:t>
      </w:r>
      <w:r>
        <w:rPr>
          <w:rFonts w:ascii="Times New Roman" w:hAnsi="Times New Roman" w:cs="Times New Roman"/>
          <w:sz w:val="24"/>
          <w:szCs w:val="24"/>
        </w:rPr>
        <w:t xml:space="preserve"> подведены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итоги:</w:t>
      </w:r>
    </w:p>
    <w:p w:rsidR="004B3AEA" w:rsidRDefault="0035652C" w:rsidP="0035652C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90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Финансовая грамотность</w:t>
      </w:r>
      <w:r w:rsidRPr="0035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401" w:rsidRPr="0035652C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в</w:t>
      </w:r>
      <w:r w:rsidRPr="0035652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</w:t>
      </w:r>
      <w:r w:rsidRPr="0097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5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арантий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 образования</w:t>
      </w:r>
      <w:proofErr w:type="gramEnd"/>
      <w:r w:rsidR="004C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59008F" w:rsidRDefault="0059008F" w:rsidP="0035652C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01">
        <w:rPr>
          <w:rFonts w:ascii="Times New Roman" w:hAnsi="Times New Roman" w:cs="Times New Roman"/>
          <w:sz w:val="24"/>
          <w:szCs w:val="24"/>
        </w:rPr>
        <w:t xml:space="preserve">-  Перед нами поставлена непростая задача- научить учащихся </w:t>
      </w:r>
      <w:r w:rsidRPr="004C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учебные задачи </w:t>
      </w:r>
      <w:r w:rsidRPr="004C1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 жизненные ситуации </w:t>
      </w:r>
      <w:r w:rsidRPr="004C14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основе с</w:t>
      </w:r>
      <w:r w:rsidRPr="004C1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формированных</w:t>
      </w:r>
      <w:r w:rsidRPr="004C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предметных, </w:t>
      </w:r>
      <w:proofErr w:type="spellStart"/>
      <w:r w:rsidRPr="004C14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C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универсальных способов деятельности, т. е формирование функциональной грамотности.</w:t>
      </w:r>
      <w:r w:rsidRPr="004C14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</w:p>
    <w:p w:rsidR="004C1401" w:rsidRPr="004C1401" w:rsidRDefault="004C1401" w:rsidP="004C1401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</w:t>
      </w:r>
      <w:r w:rsidR="0059008F" w:rsidRPr="00590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диагностике уровня</w:t>
      </w:r>
      <w:r w:rsidRPr="0059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форсированности финансовой грамотности включены во все внешние оценочные процедуры (ВПР,</w:t>
      </w:r>
      <w:r w:rsidR="0059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ОГЭ,</w:t>
      </w:r>
      <w:r w:rsidR="0059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08F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ЕГЭ).</w:t>
      </w:r>
    </w:p>
    <w:p w:rsidR="0035652C" w:rsidRPr="004C1401" w:rsidRDefault="0035652C" w:rsidP="004C1401">
      <w:pPr>
        <w:spacing w:after="30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1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C1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Главным инструментом достижения поставленных </w:t>
      </w:r>
      <w:proofErr w:type="gramStart"/>
      <w:r w:rsidRPr="004C1401">
        <w:rPr>
          <w:rFonts w:ascii="Times New Roman" w:hAnsi="Times New Roman" w:cs="Times New Roman"/>
          <w:sz w:val="24"/>
          <w:szCs w:val="24"/>
          <w:shd w:val="clear" w:color="auto" w:fill="FFFFFF"/>
        </w:rPr>
        <w:t>целей  и</w:t>
      </w:r>
      <w:proofErr w:type="gramEnd"/>
      <w:r w:rsidRPr="004C1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задач является обновление содержания преподаваемых предметов.</w:t>
      </w:r>
    </w:p>
    <w:p w:rsidR="004B3AEA" w:rsidRPr="004C1401" w:rsidRDefault="0035652C" w:rsidP="004C1401">
      <w:pPr>
        <w:spacing w:after="30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140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4C1401" w:rsidRPr="004C14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C1401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финансовой грамотности направлено на</w:t>
      </w:r>
      <w:r w:rsidR="004B3AEA" w:rsidRPr="004C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учащихся комплексного представления:</w:t>
      </w:r>
    </w:p>
    <w:p w:rsidR="004B3AEA" w:rsidRPr="004C1401" w:rsidRDefault="004B3AEA" w:rsidP="004C1401">
      <w:pPr>
        <w:shd w:val="clear" w:color="auto" w:fill="FBFBFB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0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месте человека как потребителя в экономической и социальной системе общества</w:t>
      </w:r>
    </w:p>
    <w:p w:rsidR="004B3AEA" w:rsidRPr="004C1401" w:rsidRDefault="004B3AEA" w:rsidP="004C1401">
      <w:pPr>
        <w:shd w:val="clear" w:color="auto" w:fill="FBFBFB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0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источниках финансовой информации</w:t>
      </w:r>
    </w:p>
    <w:p w:rsidR="00236C3A" w:rsidRDefault="004B3AEA" w:rsidP="004C1401">
      <w:pPr>
        <w:shd w:val="clear" w:color="auto" w:fill="FBFBFB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0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способах решения экономических, в том числе финансовых проблем</w:t>
      </w:r>
    </w:p>
    <w:p w:rsidR="00236C3A" w:rsidRDefault="004C1401" w:rsidP="004C1401">
      <w:pPr>
        <w:shd w:val="clear" w:color="auto" w:fill="FBFBFB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Отсюда следует вывод</w:t>
      </w:r>
      <w:r w:rsidR="0023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грамотно организованная система работы ОО по формированию   финансовой грамотности позволит </w:t>
      </w:r>
      <w:proofErr w:type="spellStart"/>
      <w:proofErr w:type="gramStart"/>
      <w:r w:rsidR="00236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="00236C3A" w:rsidRPr="004C140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чащимся</w:t>
      </w:r>
      <w:proofErr w:type="spellEnd"/>
      <w:r w:rsidR="00236C3A" w:rsidRPr="004C14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B3AEA" w:rsidRPr="004C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4B3AEA" w:rsidRPr="004C14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своить</w:t>
      </w:r>
      <w:proofErr w:type="gramEnd"/>
      <w:r w:rsidR="004B3AEA" w:rsidRPr="004C14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B3AEA" w:rsidRPr="004C1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систему</w:t>
      </w:r>
      <w:r w:rsidR="004B3AEA" w:rsidRPr="004C14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B3AEA" w:rsidRPr="004C1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знаний</w:t>
      </w:r>
      <w:r w:rsidR="004B3AEA" w:rsidRPr="004C14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B3AEA" w:rsidRPr="004C1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4B3AEA" w:rsidRPr="004C14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B3AEA" w:rsidRPr="004C1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финансовых</w:t>
      </w:r>
      <w:r w:rsidR="004B3AEA" w:rsidRPr="004C14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B3AEA" w:rsidRPr="004C1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институтах</w:t>
      </w:r>
      <w:r w:rsidR="004B3AEA" w:rsidRPr="004C14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B3AEA" w:rsidRPr="004C1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современного</w:t>
      </w:r>
      <w:r w:rsidR="004B3AEA" w:rsidRPr="004C14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B3AEA" w:rsidRPr="004C1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</w:t>
      </w:r>
      <w:r w:rsidR="004B3AEA" w:rsidRPr="004C14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B3AEA" w:rsidRPr="004C1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иинструментах</w:t>
      </w:r>
      <w:r w:rsidR="004B3AEA" w:rsidRPr="004C14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B3AEA" w:rsidRPr="004C1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</w:t>
      </w:r>
      <w:r w:rsidR="004B3AEA" w:rsidRPr="004C14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B3AEA" w:rsidRPr="004C1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личными</w:t>
      </w:r>
      <w:r w:rsidR="004B3AEA" w:rsidRPr="004C14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B3AEA" w:rsidRPr="004C1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финансами</w:t>
      </w:r>
      <w:r w:rsidR="004B3AEA" w:rsidRPr="004C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B3AEA" w:rsidRPr="004C1401" w:rsidRDefault="004C1401" w:rsidP="004C1401">
      <w:pPr>
        <w:shd w:val="clear" w:color="auto" w:fill="FBFBFB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</w:t>
      </w:r>
      <w:r w:rsidR="004B3AEA" w:rsidRPr="004C1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="004B3AEA" w:rsidRPr="004C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умением получать и критически осмысливать экономическую информацию, анализировать, систематизировать полученные данные; </w:t>
      </w:r>
    </w:p>
    <w:p w:rsidR="004B3AEA" w:rsidRPr="004C1401" w:rsidRDefault="004C1401" w:rsidP="004C1401">
      <w:pPr>
        <w:shd w:val="clear" w:color="auto" w:fill="FBFBFB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- ф</w:t>
      </w:r>
      <w:r w:rsidR="004B3AEA" w:rsidRPr="004C1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ормировать</w:t>
      </w:r>
      <w:r w:rsidR="004B3AEA" w:rsidRPr="004C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применения знаний о финансовых институтах для эффективной самореализации в сфере управления личными финансами.</w:t>
      </w:r>
    </w:p>
    <w:p w:rsidR="004B3AEA" w:rsidRPr="004C1401" w:rsidRDefault="00236C3A" w:rsidP="004C1401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r w:rsidR="004B3AEA" w:rsidRPr="004C14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понимать</w:t>
      </w:r>
      <w:r w:rsidR="004B3AEA" w:rsidRPr="004C1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как</w:t>
      </w:r>
      <w:r w:rsidR="004B3AEA" w:rsidRPr="004C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изучаемые предметы помогают найти профессию </w:t>
      </w:r>
      <w:proofErr w:type="gramStart"/>
      <w:r w:rsidR="004C1401" w:rsidRPr="004C14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B3AEA" w:rsidRPr="004C140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место</w:t>
      </w:r>
      <w:proofErr w:type="gramEnd"/>
      <w:r w:rsidR="004B3AEA" w:rsidRPr="004C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жизни.  </w:t>
      </w:r>
    </w:p>
    <w:p w:rsidR="004C1401" w:rsidRPr="004C1401" w:rsidRDefault="004C1401" w:rsidP="004C1401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методист </w:t>
      </w:r>
      <w:proofErr w:type="gramStart"/>
      <w:r w:rsidRPr="004C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ИМО  </w:t>
      </w:r>
      <w:proofErr w:type="spellStart"/>
      <w:r w:rsidRPr="004C1401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Л.В.Хорова</w:t>
      </w:r>
      <w:proofErr w:type="spellEnd"/>
      <w:proofErr w:type="gramEnd"/>
    </w:p>
    <w:p w:rsidR="00071924" w:rsidRPr="008938DC" w:rsidRDefault="00071924" w:rsidP="008938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71924" w:rsidRPr="00893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D614C"/>
    <w:multiLevelType w:val="hybridMultilevel"/>
    <w:tmpl w:val="90CA1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40B90"/>
    <w:multiLevelType w:val="hybridMultilevel"/>
    <w:tmpl w:val="5AAE5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037BB"/>
    <w:multiLevelType w:val="hybridMultilevel"/>
    <w:tmpl w:val="6B3E8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4D"/>
    <w:rsid w:val="00011D1B"/>
    <w:rsid w:val="000436D0"/>
    <w:rsid w:val="00071924"/>
    <w:rsid w:val="00236C3A"/>
    <w:rsid w:val="00253925"/>
    <w:rsid w:val="00267923"/>
    <w:rsid w:val="002C0028"/>
    <w:rsid w:val="002E7653"/>
    <w:rsid w:val="0035652C"/>
    <w:rsid w:val="00427AEF"/>
    <w:rsid w:val="004B3AEA"/>
    <w:rsid w:val="004C1401"/>
    <w:rsid w:val="00584A43"/>
    <w:rsid w:val="0059008F"/>
    <w:rsid w:val="005A2CC7"/>
    <w:rsid w:val="008938DC"/>
    <w:rsid w:val="008A57BF"/>
    <w:rsid w:val="009D18FA"/>
    <w:rsid w:val="00A250CE"/>
    <w:rsid w:val="00B36F4D"/>
    <w:rsid w:val="00B45DEA"/>
    <w:rsid w:val="00BB5F39"/>
    <w:rsid w:val="00BE680F"/>
    <w:rsid w:val="00C12C1A"/>
    <w:rsid w:val="00C12DDD"/>
    <w:rsid w:val="00C2084A"/>
    <w:rsid w:val="00C24ADD"/>
    <w:rsid w:val="00CA53F7"/>
    <w:rsid w:val="00D84C7A"/>
    <w:rsid w:val="00E130E3"/>
    <w:rsid w:val="00F6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CB07"/>
  <w15:chartTrackingRefBased/>
  <w15:docId w15:val="{85292024-2F83-48C3-9D42-A6282492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0E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HOROVA</dc:creator>
  <cp:keywords/>
  <dc:description/>
  <cp:lastModifiedBy>HOROVA</cp:lastModifiedBy>
  <cp:revision>18</cp:revision>
  <dcterms:created xsi:type="dcterms:W3CDTF">2022-11-17T07:32:00Z</dcterms:created>
  <dcterms:modified xsi:type="dcterms:W3CDTF">2022-11-18T03:22:00Z</dcterms:modified>
</cp:coreProperties>
</file>