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3" w:rsidRDefault="00913F15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FE">
        <w:rPr>
          <w:b/>
          <w:noProof/>
          <w:lang w:eastAsia="ru-RU"/>
        </w:rPr>
        <w:drawing>
          <wp:inline distT="0" distB="0" distL="0" distR="0" wp14:anchorId="5BBC6717" wp14:editId="65CBCB46">
            <wp:extent cx="579804" cy="724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4" cy="7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13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</w:p>
    <w:p w:rsidR="00030113" w:rsidRDefault="00030113" w:rsidP="002A3329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030113" w:rsidRDefault="00030113" w:rsidP="002A3329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030113" w:rsidRDefault="00030113" w:rsidP="002A3329">
      <w:pPr>
        <w:spacing w:after="0" w:line="240" w:lineRule="auto"/>
        <w:jc w:val="center"/>
        <w:rPr>
          <w:b/>
          <w:sz w:val="24"/>
          <w:szCs w:val="24"/>
        </w:rPr>
      </w:pPr>
    </w:p>
    <w:p w:rsidR="00030113" w:rsidRDefault="00030113" w:rsidP="002A3329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30113" w:rsidRDefault="00030113" w:rsidP="002A33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0113" w:rsidRPr="00F565E9" w:rsidRDefault="00D60C8D" w:rsidP="002A33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75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F7595">
        <w:rPr>
          <w:rFonts w:ascii="Times New Roman" w:hAnsi="Times New Roman" w:cs="Times New Roman"/>
          <w:sz w:val="24"/>
          <w:szCs w:val="24"/>
        </w:rPr>
        <w:t>июля</w:t>
      </w:r>
      <w:r w:rsidR="00084901">
        <w:rPr>
          <w:rFonts w:ascii="Times New Roman" w:hAnsi="Times New Roman" w:cs="Times New Roman"/>
          <w:sz w:val="24"/>
          <w:szCs w:val="24"/>
        </w:rPr>
        <w:t xml:space="preserve"> 20</w:t>
      </w:r>
      <w:r w:rsidR="00F67BAB">
        <w:rPr>
          <w:rFonts w:ascii="Times New Roman" w:hAnsi="Times New Roman" w:cs="Times New Roman"/>
          <w:sz w:val="24"/>
          <w:szCs w:val="24"/>
        </w:rPr>
        <w:t>2</w:t>
      </w:r>
      <w:r w:rsidR="00F00803">
        <w:rPr>
          <w:rFonts w:ascii="Times New Roman" w:hAnsi="Times New Roman" w:cs="Times New Roman"/>
          <w:sz w:val="24"/>
          <w:szCs w:val="24"/>
        </w:rPr>
        <w:t>3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г</w:t>
      </w:r>
      <w:r w:rsidR="00F67BAB">
        <w:rPr>
          <w:rFonts w:ascii="Times New Roman" w:hAnsi="Times New Roman" w:cs="Times New Roman"/>
          <w:sz w:val="24"/>
          <w:szCs w:val="24"/>
        </w:rPr>
        <w:t>ода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</w:t>
      </w:r>
      <w:r w:rsidR="00DF7595">
        <w:rPr>
          <w:rFonts w:ascii="Times New Roman" w:hAnsi="Times New Roman" w:cs="Times New Roman"/>
          <w:sz w:val="24"/>
          <w:szCs w:val="24"/>
        </w:rPr>
        <w:t xml:space="preserve">     </w:t>
      </w:r>
      <w:r w:rsidR="00030113" w:rsidRPr="00F565E9">
        <w:rPr>
          <w:rFonts w:ascii="Times New Roman" w:hAnsi="Times New Roman" w:cs="Times New Roman"/>
          <w:sz w:val="24"/>
          <w:szCs w:val="24"/>
        </w:rPr>
        <w:t>р.п. Куйтун</w:t>
      </w:r>
      <w:r w:rsidR="00030113" w:rsidRPr="00F565E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B163E">
        <w:rPr>
          <w:rFonts w:ascii="Times New Roman" w:hAnsi="Times New Roman" w:cs="Times New Roman"/>
          <w:sz w:val="24"/>
          <w:szCs w:val="24"/>
        </w:rPr>
        <w:t xml:space="preserve">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5E9">
        <w:rPr>
          <w:rFonts w:ascii="Times New Roman" w:hAnsi="Times New Roman" w:cs="Times New Roman"/>
          <w:sz w:val="24"/>
          <w:szCs w:val="24"/>
        </w:rPr>
        <w:t xml:space="preserve">     </w:t>
      </w:r>
      <w:r w:rsidR="00F77CCB">
        <w:rPr>
          <w:rFonts w:ascii="Times New Roman" w:hAnsi="Times New Roman" w:cs="Times New Roman"/>
          <w:sz w:val="24"/>
          <w:szCs w:val="24"/>
        </w:rPr>
        <w:t xml:space="preserve">   </w:t>
      </w:r>
      <w:r w:rsidR="00DF7595">
        <w:rPr>
          <w:rFonts w:ascii="Times New Roman" w:hAnsi="Times New Roman" w:cs="Times New Roman"/>
          <w:sz w:val="24"/>
          <w:szCs w:val="24"/>
        </w:rPr>
        <w:t xml:space="preserve">     </w:t>
      </w:r>
      <w:r w:rsidR="00F77CCB">
        <w:rPr>
          <w:rFonts w:ascii="Times New Roman" w:hAnsi="Times New Roman" w:cs="Times New Roman"/>
          <w:sz w:val="24"/>
          <w:szCs w:val="24"/>
        </w:rPr>
        <w:t xml:space="preserve">№ </w:t>
      </w:r>
      <w:r w:rsidR="00DF7595">
        <w:rPr>
          <w:rFonts w:ascii="Times New Roman" w:hAnsi="Times New Roman" w:cs="Times New Roman"/>
          <w:sz w:val="24"/>
          <w:szCs w:val="24"/>
        </w:rPr>
        <w:t>574-п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28" w:rsidRDefault="00805128" w:rsidP="007A4F21">
      <w:pPr>
        <w:widowControl w:val="0"/>
        <w:autoSpaceDE w:val="0"/>
        <w:autoSpaceDN w:val="0"/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DA" w:rsidRPr="00325975" w:rsidRDefault="000A02DA" w:rsidP="000A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8A008B" w:rsidRPr="00325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введении на территории муниципального образования Куйтунский район режима функционирования «Повышенная готовность» </w:t>
      </w:r>
    </w:p>
    <w:p w:rsidR="007A4F21" w:rsidRDefault="007A4F21" w:rsidP="002A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325975" w:rsidRDefault="008A008B" w:rsidP="002A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прошедшими проливными дождями на территории Иркутской области и повышением уровня воды в реке Ока, в целях предупреждения чрезвычайных ситуаций, которые могут привести к нарушению функционирования систем жизнеобеспечения населения муниципального образования Куйтунский район и объектов экономики</w:t>
      </w:r>
      <w:r w:rsidR="00325975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="002A3329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Федеральным закон</w:t>
      </w:r>
      <w:r w:rsidR="00F00803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5464EE" w:rsidRPr="003259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5464EE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2.199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8-ФЗ «О 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ложением о единой государственной системе предупреждения и ликвидации чрезвычайных ситуаций, утвержденным постановлением Правительства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Федерации 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 года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794,</w:t>
      </w:r>
      <w:r w:rsidR="00AD00D8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3329"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AD00D8" w:rsidRDefault="00AD00D8" w:rsidP="00AD0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816735" w:rsidRDefault="00816735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П О С Т А Н О В </w:t>
      </w:r>
      <w:r w:rsidR="00F565E9">
        <w:rPr>
          <w:rFonts w:ascii="Times New Roman" w:hAnsi="Times New Roman" w:cs="Times New Roman"/>
          <w:sz w:val="24"/>
          <w:szCs w:val="24"/>
        </w:rPr>
        <w:t>Л Я Е Т:</w:t>
      </w:r>
    </w:p>
    <w:p w:rsidR="002A3329" w:rsidRPr="00F565E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05" w:rsidRPr="00325975" w:rsidRDefault="006B34D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Ввести на территории муниципального образования Куйтунский район режим функционирования «Повышенная готовность» с 12-00 часов 07.07.2023 года для </w:t>
      </w:r>
      <w:r w:rsidR="00325975" w:rsidRPr="0032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 и сил муниципального звена </w:t>
      </w:r>
      <w:r w:rsidR="00325975" w:rsidRPr="0032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подсистемы</w:t>
      </w:r>
      <w:r w:rsidR="00325975" w:rsidRPr="0032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975" w:rsidRPr="0032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 единой государственной системы предупреждения и ликвидации чрезвычайных ситуаций</w:t>
      </w:r>
      <w:r w:rsidR="00325975" w:rsidRPr="0032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 (ТП РСЧС) и установить муниципальный уровень реагирования</w:t>
      </w:r>
      <w:r w:rsidR="003E1405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5975" w:rsidRPr="00325975" w:rsidRDefault="00325975" w:rsidP="0032597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Обстоятельства, послужившие основанием для введения режима «Повышенная готовность»: </w:t>
      </w:r>
    </w:p>
    <w:p w:rsidR="00325975" w:rsidRPr="00325975" w:rsidRDefault="00325975" w:rsidP="00776B2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</w:t>
      </w: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вязи с проливными дождями </w:t>
      </w:r>
      <w:r w:rsid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прошедшими </w:t>
      </w: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Иркутской области </w:t>
      </w:r>
      <w:r w:rsid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произошло </w:t>
      </w: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уровня воды в реке Ока; </w:t>
      </w:r>
    </w:p>
    <w:p w:rsidR="00325975" w:rsidRPr="00325975" w:rsidRDefault="00325975" w:rsidP="00776B2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76B2C" w:rsidRPr="0077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подтопление низменных участков местности на территории муниципальных образований Уянское, Усть-Кадинское и Барлукское, что может привести к нарушению функционирования систем жизнеобеспечения населения и объектов экономики</w:t>
      </w:r>
      <w:r w:rsidRPr="0032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2E94" w:rsidRPr="00325975" w:rsidRDefault="00776B2C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мэра по социальным вопросам - председателю эвакоприемной комиссии муниципального образования Куйтунский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Шупруновой Т.П.</w:t>
      </w:r>
      <w:r w:rsidRPr="0077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за готовностью пунктов временного размещения к приему пострадавшего населения</w:t>
      </w:r>
      <w:r w:rsidR="002A3329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34D9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B2C" w:rsidRPr="00776B2C" w:rsidRDefault="00776B2C" w:rsidP="00776B2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отдела ГОЧС администрации муниципального образования Куйтунский район Пивцайкину А.И.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непрерывный сбор, обработку и передачу через ЕДДС отдела ГОЧС администрации муниципального образования Куйтунский район органам управления и силам ТП РСЧС муниципального образования Куйтунский район информации об оперативной обстановке на территории муниципального образования Куйтунский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6B2C" w:rsidRDefault="00776B2C" w:rsidP="00776B2C">
      <w:pPr>
        <w:pStyle w:val="a5"/>
        <w:numPr>
          <w:ilvl w:val="0"/>
          <w:numId w:val="2"/>
        </w:numPr>
        <w:tabs>
          <w:tab w:val="left" w:pos="0"/>
          <w:tab w:val="left" w:pos="2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Рекомендовать 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Уянского, Усть-Кадинского и Барлукского муниципальных образований</w:t>
      </w:r>
      <w:r w:rsidRPr="00776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B6FC5" w:rsidRPr="005B6FC5" w:rsidRDefault="005B6FC5" w:rsidP="005B6FC5">
      <w:pPr>
        <w:pStyle w:val="a5"/>
        <w:tabs>
          <w:tab w:val="left" w:pos="0"/>
          <w:tab w:val="left" w:pos="2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проведения мониторинга уровня воды в реке Ока;</w:t>
      </w:r>
    </w:p>
    <w:p w:rsidR="005B6FC5" w:rsidRDefault="005B6FC5" w:rsidP="005B6FC5">
      <w:pPr>
        <w:pStyle w:val="a5"/>
        <w:tabs>
          <w:tab w:val="left" w:pos="0"/>
          <w:tab w:val="left" w:pos="2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передачу сведений об оперативной обстановке на территории сельских поселений в ЕДДС отдела ГОЧС администрации муниципального образования Куйтунский район каждые 2 часа, а при ухудшении оперативной обстановке через 1 час.</w:t>
      </w:r>
    </w:p>
    <w:p w:rsidR="002D0E9A" w:rsidRDefault="005B6FC5" w:rsidP="005B6FC5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3D0480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Начальнику </w:t>
      </w:r>
      <w:r w:rsidR="00E82016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3D0480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</w:t>
      </w:r>
      <w:r w:rsidR="001B163E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и кадровой работы </w:t>
      </w:r>
      <w:r w:rsidR="003D0480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Куйтунский район </w:t>
      </w:r>
      <w:r w:rsidR="000045B3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>Кушнеровой О.М.</w:t>
      </w:r>
      <w:r w:rsidR="002D0E9A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480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</w:t>
      </w:r>
      <w:r w:rsidR="001B163E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3D0480" w:rsidRPr="00325975">
        <w:rPr>
          <w:rFonts w:ascii="Times New Roman" w:hAnsi="Times New Roman" w:cs="Times New Roman"/>
          <w:color w:val="000000" w:themeColor="text1"/>
          <w:sz w:val="24"/>
          <w:szCs w:val="24"/>
        </w:rPr>
        <w:t>в сетевом издании «Официальный сайт муниципального образования Куйтунский район» в информационно-</w:t>
      </w:r>
      <w:r w:rsidR="003D0480" w:rsidRPr="002D0E9A">
        <w:rPr>
          <w:rFonts w:ascii="Times New Roman" w:hAnsi="Times New Roman" w:cs="Times New Roman"/>
          <w:sz w:val="24"/>
          <w:szCs w:val="24"/>
        </w:rPr>
        <w:t>телекоммуникационной сети «Интернет» куйтунскийрайон.рф</w:t>
      </w:r>
      <w:r w:rsidR="001B163E">
        <w:rPr>
          <w:rFonts w:ascii="Times New Roman" w:hAnsi="Times New Roman" w:cs="Times New Roman"/>
          <w:sz w:val="24"/>
          <w:szCs w:val="24"/>
        </w:rPr>
        <w:t>.</w:t>
      </w:r>
      <w:r w:rsidR="002D0E9A" w:rsidRPr="002D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3E" w:rsidRDefault="001B163E" w:rsidP="00967532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</w:t>
      </w:r>
      <w:r w:rsidRPr="001B163E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Чуйкиной И.В. </w:t>
      </w:r>
      <w:r w:rsidRPr="002D0E9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B9" w:rsidRDefault="00034252" w:rsidP="00967532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A13A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D0E9A">
        <w:rPr>
          <w:rFonts w:ascii="Times New Roman" w:hAnsi="Times New Roman" w:cs="Times New Roman"/>
          <w:sz w:val="24"/>
          <w:szCs w:val="24"/>
        </w:rPr>
        <w:t>.</w:t>
      </w:r>
    </w:p>
    <w:p w:rsidR="002D0E9A" w:rsidRDefault="002D0E9A" w:rsidP="00967532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A13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FE2" w:rsidRDefault="004B3FE2" w:rsidP="002D0E9A">
      <w:pPr>
        <w:pStyle w:val="a5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67532" w:rsidRPr="002F2FB9" w:rsidRDefault="00967532" w:rsidP="002D0E9A">
      <w:pPr>
        <w:pStyle w:val="a5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045B3" w:rsidRDefault="000045B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504759" w:rsidRPr="00F565E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B3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045B3">
        <w:rPr>
          <w:rFonts w:ascii="Times New Roman" w:hAnsi="Times New Roman" w:cs="Times New Roman"/>
          <w:sz w:val="24"/>
          <w:szCs w:val="24"/>
        </w:rPr>
        <w:t>о</w:t>
      </w:r>
      <w:r w:rsidRPr="00F565E9">
        <w:rPr>
          <w:rFonts w:ascii="Times New Roman" w:hAnsi="Times New Roman" w:cs="Times New Roman"/>
          <w:sz w:val="24"/>
          <w:szCs w:val="24"/>
        </w:rPr>
        <w:t>бразования</w:t>
      </w:r>
      <w:r w:rsidR="00004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59" w:rsidRPr="00F565E9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Куйтунский район  </w:t>
      </w:r>
      <w:r w:rsidR="003D0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045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16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5B3">
        <w:rPr>
          <w:rFonts w:ascii="Times New Roman" w:hAnsi="Times New Roman" w:cs="Times New Roman"/>
          <w:sz w:val="24"/>
          <w:szCs w:val="24"/>
        </w:rPr>
        <w:t>И</w:t>
      </w:r>
      <w:r w:rsidR="00860452">
        <w:rPr>
          <w:rFonts w:ascii="Times New Roman" w:hAnsi="Times New Roman" w:cs="Times New Roman"/>
          <w:sz w:val="24"/>
          <w:szCs w:val="24"/>
        </w:rPr>
        <w:t xml:space="preserve">.А. </w:t>
      </w:r>
      <w:r w:rsidR="000045B3">
        <w:rPr>
          <w:rFonts w:ascii="Times New Roman" w:hAnsi="Times New Roman" w:cs="Times New Roman"/>
          <w:sz w:val="24"/>
          <w:szCs w:val="24"/>
        </w:rPr>
        <w:t>Виноградов</w:t>
      </w:r>
      <w:r w:rsidR="0086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3E" w:rsidRDefault="001B163E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6FC5" w:rsidRDefault="005B6FC5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6FC5" w:rsidSect="001B1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03" w:rsidRDefault="00317F03" w:rsidP="00333FF5">
      <w:pPr>
        <w:spacing w:after="0" w:line="240" w:lineRule="auto"/>
      </w:pPr>
      <w:r>
        <w:separator/>
      </w:r>
    </w:p>
  </w:endnote>
  <w:endnote w:type="continuationSeparator" w:id="0">
    <w:p w:rsidR="00317F03" w:rsidRDefault="00317F03" w:rsidP="0033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03" w:rsidRDefault="00317F03" w:rsidP="00333FF5">
      <w:pPr>
        <w:spacing w:after="0" w:line="240" w:lineRule="auto"/>
      </w:pPr>
      <w:r>
        <w:separator/>
      </w:r>
    </w:p>
  </w:footnote>
  <w:footnote w:type="continuationSeparator" w:id="0">
    <w:p w:rsidR="00317F03" w:rsidRDefault="00317F03" w:rsidP="0033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795"/>
    <w:multiLevelType w:val="hybridMultilevel"/>
    <w:tmpl w:val="A55E7AF0"/>
    <w:lvl w:ilvl="0" w:tplc="551471F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32571"/>
    <w:multiLevelType w:val="hybridMultilevel"/>
    <w:tmpl w:val="3A3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2543"/>
    <w:multiLevelType w:val="multilevel"/>
    <w:tmpl w:val="4D9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00581"/>
    <w:multiLevelType w:val="hybridMultilevel"/>
    <w:tmpl w:val="E7BEEFDE"/>
    <w:lvl w:ilvl="0" w:tplc="28686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C743F"/>
    <w:multiLevelType w:val="multilevel"/>
    <w:tmpl w:val="DD0E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06162"/>
    <w:multiLevelType w:val="multilevel"/>
    <w:tmpl w:val="A1CC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91F7E06"/>
    <w:multiLevelType w:val="hybridMultilevel"/>
    <w:tmpl w:val="8AE018B6"/>
    <w:lvl w:ilvl="0" w:tplc="C1F692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5455BD"/>
    <w:multiLevelType w:val="multilevel"/>
    <w:tmpl w:val="08E8F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A26C2"/>
    <w:multiLevelType w:val="multilevel"/>
    <w:tmpl w:val="3A787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94826"/>
    <w:multiLevelType w:val="multilevel"/>
    <w:tmpl w:val="11F2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81F31B1"/>
    <w:multiLevelType w:val="hybridMultilevel"/>
    <w:tmpl w:val="533A6F26"/>
    <w:lvl w:ilvl="0" w:tplc="55622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12">
    <w:nsid w:val="6B6000AB"/>
    <w:multiLevelType w:val="multilevel"/>
    <w:tmpl w:val="82DA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7778F"/>
    <w:multiLevelType w:val="multilevel"/>
    <w:tmpl w:val="DD2A1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C15BC"/>
    <w:multiLevelType w:val="multilevel"/>
    <w:tmpl w:val="5EFE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3"/>
    <w:rsid w:val="000045B3"/>
    <w:rsid w:val="0000794A"/>
    <w:rsid w:val="00021E03"/>
    <w:rsid w:val="00030113"/>
    <w:rsid w:val="00031100"/>
    <w:rsid w:val="0003367A"/>
    <w:rsid w:val="00034252"/>
    <w:rsid w:val="00035C0F"/>
    <w:rsid w:val="0003619C"/>
    <w:rsid w:val="000379CE"/>
    <w:rsid w:val="00040163"/>
    <w:rsid w:val="00045FBC"/>
    <w:rsid w:val="000629C2"/>
    <w:rsid w:val="00063E75"/>
    <w:rsid w:val="00066561"/>
    <w:rsid w:val="00066842"/>
    <w:rsid w:val="00083A69"/>
    <w:rsid w:val="00084901"/>
    <w:rsid w:val="000A02DA"/>
    <w:rsid w:val="000A130F"/>
    <w:rsid w:val="000A2D33"/>
    <w:rsid w:val="000A7C71"/>
    <w:rsid w:val="000B4A07"/>
    <w:rsid w:val="000C3CBC"/>
    <w:rsid w:val="000D10ED"/>
    <w:rsid w:val="000D4946"/>
    <w:rsid w:val="000D5183"/>
    <w:rsid w:val="000E2B53"/>
    <w:rsid w:val="000F23F2"/>
    <w:rsid w:val="00101B06"/>
    <w:rsid w:val="001037E9"/>
    <w:rsid w:val="00105582"/>
    <w:rsid w:val="00110FB0"/>
    <w:rsid w:val="001130B0"/>
    <w:rsid w:val="00113577"/>
    <w:rsid w:val="00117F9F"/>
    <w:rsid w:val="0012304E"/>
    <w:rsid w:val="00133EDF"/>
    <w:rsid w:val="00140200"/>
    <w:rsid w:val="001451DE"/>
    <w:rsid w:val="00147B07"/>
    <w:rsid w:val="0015614D"/>
    <w:rsid w:val="00163E47"/>
    <w:rsid w:val="00176526"/>
    <w:rsid w:val="00182DF8"/>
    <w:rsid w:val="00196E65"/>
    <w:rsid w:val="001A5E54"/>
    <w:rsid w:val="001B163E"/>
    <w:rsid w:val="001B3AAE"/>
    <w:rsid w:val="001B7785"/>
    <w:rsid w:val="001C2E94"/>
    <w:rsid w:val="00200F41"/>
    <w:rsid w:val="0022341C"/>
    <w:rsid w:val="00227143"/>
    <w:rsid w:val="002311B2"/>
    <w:rsid w:val="00237935"/>
    <w:rsid w:val="002566A0"/>
    <w:rsid w:val="002626DD"/>
    <w:rsid w:val="00264136"/>
    <w:rsid w:val="002A3329"/>
    <w:rsid w:val="002D0E9A"/>
    <w:rsid w:val="002D6C61"/>
    <w:rsid w:val="002D6F74"/>
    <w:rsid w:val="002D76DF"/>
    <w:rsid w:val="002F2FB9"/>
    <w:rsid w:val="002F59FC"/>
    <w:rsid w:val="00305EC1"/>
    <w:rsid w:val="0030607B"/>
    <w:rsid w:val="00317F03"/>
    <w:rsid w:val="00325975"/>
    <w:rsid w:val="0032650B"/>
    <w:rsid w:val="003271AF"/>
    <w:rsid w:val="00333FF5"/>
    <w:rsid w:val="00337043"/>
    <w:rsid w:val="003820BB"/>
    <w:rsid w:val="003C585F"/>
    <w:rsid w:val="003D0480"/>
    <w:rsid w:val="003D0D20"/>
    <w:rsid w:val="003E1405"/>
    <w:rsid w:val="003F1673"/>
    <w:rsid w:val="00400DA1"/>
    <w:rsid w:val="00403A87"/>
    <w:rsid w:val="00414206"/>
    <w:rsid w:val="004173D2"/>
    <w:rsid w:val="00437EFE"/>
    <w:rsid w:val="00437FA1"/>
    <w:rsid w:val="004400F5"/>
    <w:rsid w:val="00450955"/>
    <w:rsid w:val="00462843"/>
    <w:rsid w:val="004666C7"/>
    <w:rsid w:val="00486B56"/>
    <w:rsid w:val="00491F2F"/>
    <w:rsid w:val="004A0C01"/>
    <w:rsid w:val="004B3FE2"/>
    <w:rsid w:val="004B6C69"/>
    <w:rsid w:val="004B6D3E"/>
    <w:rsid w:val="004C1F10"/>
    <w:rsid w:val="004C6801"/>
    <w:rsid w:val="004F137B"/>
    <w:rsid w:val="004F1FBE"/>
    <w:rsid w:val="004F6192"/>
    <w:rsid w:val="0050050C"/>
    <w:rsid w:val="00504759"/>
    <w:rsid w:val="00504D37"/>
    <w:rsid w:val="005229B4"/>
    <w:rsid w:val="00533630"/>
    <w:rsid w:val="00535706"/>
    <w:rsid w:val="005464EE"/>
    <w:rsid w:val="0055443B"/>
    <w:rsid w:val="00564A2C"/>
    <w:rsid w:val="0056602D"/>
    <w:rsid w:val="005707A1"/>
    <w:rsid w:val="005A318E"/>
    <w:rsid w:val="005A6EA7"/>
    <w:rsid w:val="005B6FC5"/>
    <w:rsid w:val="005D41B6"/>
    <w:rsid w:val="005D6EAA"/>
    <w:rsid w:val="005E02D4"/>
    <w:rsid w:val="005E11CF"/>
    <w:rsid w:val="005E64D2"/>
    <w:rsid w:val="005F1238"/>
    <w:rsid w:val="00602EA6"/>
    <w:rsid w:val="00606010"/>
    <w:rsid w:val="00614013"/>
    <w:rsid w:val="00621532"/>
    <w:rsid w:val="00637146"/>
    <w:rsid w:val="00646A41"/>
    <w:rsid w:val="00647C9F"/>
    <w:rsid w:val="00647D2B"/>
    <w:rsid w:val="00660F74"/>
    <w:rsid w:val="00670027"/>
    <w:rsid w:val="00671A5D"/>
    <w:rsid w:val="00672657"/>
    <w:rsid w:val="00673698"/>
    <w:rsid w:val="0067596B"/>
    <w:rsid w:val="00681346"/>
    <w:rsid w:val="0068599F"/>
    <w:rsid w:val="0069017B"/>
    <w:rsid w:val="006A1610"/>
    <w:rsid w:val="006B0061"/>
    <w:rsid w:val="006B34D9"/>
    <w:rsid w:val="006C3000"/>
    <w:rsid w:val="006D16A1"/>
    <w:rsid w:val="006D5BA4"/>
    <w:rsid w:val="006E5336"/>
    <w:rsid w:val="006E684F"/>
    <w:rsid w:val="006F0033"/>
    <w:rsid w:val="006F17D4"/>
    <w:rsid w:val="006F3A4A"/>
    <w:rsid w:val="00712603"/>
    <w:rsid w:val="00716ED2"/>
    <w:rsid w:val="00717D16"/>
    <w:rsid w:val="00753391"/>
    <w:rsid w:val="00776B2C"/>
    <w:rsid w:val="00795E6A"/>
    <w:rsid w:val="007A0865"/>
    <w:rsid w:val="007A4F21"/>
    <w:rsid w:val="007B07B2"/>
    <w:rsid w:val="007C7392"/>
    <w:rsid w:val="00804819"/>
    <w:rsid w:val="00805128"/>
    <w:rsid w:val="00811499"/>
    <w:rsid w:val="008141EB"/>
    <w:rsid w:val="00816735"/>
    <w:rsid w:val="0083579E"/>
    <w:rsid w:val="00843022"/>
    <w:rsid w:val="00843A61"/>
    <w:rsid w:val="00844DC8"/>
    <w:rsid w:val="008548F5"/>
    <w:rsid w:val="00860452"/>
    <w:rsid w:val="00867F36"/>
    <w:rsid w:val="00871CFD"/>
    <w:rsid w:val="008905AA"/>
    <w:rsid w:val="0089124B"/>
    <w:rsid w:val="0089336D"/>
    <w:rsid w:val="008A008B"/>
    <w:rsid w:val="008A0A8E"/>
    <w:rsid w:val="008B22CB"/>
    <w:rsid w:val="008B38BD"/>
    <w:rsid w:val="008C1135"/>
    <w:rsid w:val="008D31D6"/>
    <w:rsid w:val="008E6BF9"/>
    <w:rsid w:val="008F0D67"/>
    <w:rsid w:val="008F4FE9"/>
    <w:rsid w:val="00904D2A"/>
    <w:rsid w:val="00913F15"/>
    <w:rsid w:val="0094440F"/>
    <w:rsid w:val="00950280"/>
    <w:rsid w:val="00950DA6"/>
    <w:rsid w:val="0095288A"/>
    <w:rsid w:val="009538D5"/>
    <w:rsid w:val="009579E5"/>
    <w:rsid w:val="009648CD"/>
    <w:rsid w:val="00967532"/>
    <w:rsid w:val="0097059E"/>
    <w:rsid w:val="00976C84"/>
    <w:rsid w:val="00985436"/>
    <w:rsid w:val="00986209"/>
    <w:rsid w:val="00990C2B"/>
    <w:rsid w:val="009A0A82"/>
    <w:rsid w:val="009A6FBE"/>
    <w:rsid w:val="009C17F6"/>
    <w:rsid w:val="009D0192"/>
    <w:rsid w:val="009D4B7D"/>
    <w:rsid w:val="009E0025"/>
    <w:rsid w:val="009E4AA1"/>
    <w:rsid w:val="009F0EAF"/>
    <w:rsid w:val="00A12707"/>
    <w:rsid w:val="00A13A5E"/>
    <w:rsid w:val="00A2321E"/>
    <w:rsid w:val="00A428FE"/>
    <w:rsid w:val="00A4572E"/>
    <w:rsid w:val="00A509C8"/>
    <w:rsid w:val="00A518ED"/>
    <w:rsid w:val="00A62182"/>
    <w:rsid w:val="00A67681"/>
    <w:rsid w:val="00A80590"/>
    <w:rsid w:val="00A82261"/>
    <w:rsid w:val="00A90874"/>
    <w:rsid w:val="00A971CB"/>
    <w:rsid w:val="00AB02BF"/>
    <w:rsid w:val="00AD00D8"/>
    <w:rsid w:val="00AD0A01"/>
    <w:rsid w:val="00AD0CAE"/>
    <w:rsid w:val="00AD5375"/>
    <w:rsid w:val="00AE642D"/>
    <w:rsid w:val="00AF2D27"/>
    <w:rsid w:val="00B1405A"/>
    <w:rsid w:val="00B40C69"/>
    <w:rsid w:val="00B414FB"/>
    <w:rsid w:val="00B448CB"/>
    <w:rsid w:val="00B4733A"/>
    <w:rsid w:val="00B51007"/>
    <w:rsid w:val="00B5419E"/>
    <w:rsid w:val="00B63EE1"/>
    <w:rsid w:val="00B64B66"/>
    <w:rsid w:val="00B70FBE"/>
    <w:rsid w:val="00B74C9D"/>
    <w:rsid w:val="00BB1BFE"/>
    <w:rsid w:val="00BB7F86"/>
    <w:rsid w:val="00BC14F0"/>
    <w:rsid w:val="00BC1D72"/>
    <w:rsid w:val="00BC28BB"/>
    <w:rsid w:val="00BE7A5B"/>
    <w:rsid w:val="00BF79A9"/>
    <w:rsid w:val="00C14E2D"/>
    <w:rsid w:val="00C1660A"/>
    <w:rsid w:val="00C21560"/>
    <w:rsid w:val="00C32B8B"/>
    <w:rsid w:val="00C34278"/>
    <w:rsid w:val="00C34643"/>
    <w:rsid w:val="00C63248"/>
    <w:rsid w:val="00C711DA"/>
    <w:rsid w:val="00C85B9A"/>
    <w:rsid w:val="00C910C3"/>
    <w:rsid w:val="00C912F1"/>
    <w:rsid w:val="00CC4DAF"/>
    <w:rsid w:val="00CD1835"/>
    <w:rsid w:val="00CE5145"/>
    <w:rsid w:val="00D307CC"/>
    <w:rsid w:val="00D3688F"/>
    <w:rsid w:val="00D50F63"/>
    <w:rsid w:val="00D542B1"/>
    <w:rsid w:val="00D60C8D"/>
    <w:rsid w:val="00D73870"/>
    <w:rsid w:val="00D75691"/>
    <w:rsid w:val="00D76D93"/>
    <w:rsid w:val="00D77BEB"/>
    <w:rsid w:val="00D92845"/>
    <w:rsid w:val="00D94E30"/>
    <w:rsid w:val="00DC2CBA"/>
    <w:rsid w:val="00DE0861"/>
    <w:rsid w:val="00DE2FA1"/>
    <w:rsid w:val="00DF7595"/>
    <w:rsid w:val="00E024C3"/>
    <w:rsid w:val="00E04312"/>
    <w:rsid w:val="00E170CA"/>
    <w:rsid w:val="00E25015"/>
    <w:rsid w:val="00E30A14"/>
    <w:rsid w:val="00E34B54"/>
    <w:rsid w:val="00E40608"/>
    <w:rsid w:val="00E50EDB"/>
    <w:rsid w:val="00E558CD"/>
    <w:rsid w:val="00E56158"/>
    <w:rsid w:val="00E564A2"/>
    <w:rsid w:val="00E60D8A"/>
    <w:rsid w:val="00E75B22"/>
    <w:rsid w:val="00E82016"/>
    <w:rsid w:val="00EA3C55"/>
    <w:rsid w:val="00EA5AAE"/>
    <w:rsid w:val="00EE3402"/>
    <w:rsid w:val="00EE7718"/>
    <w:rsid w:val="00EF36FB"/>
    <w:rsid w:val="00EF4BC9"/>
    <w:rsid w:val="00F00803"/>
    <w:rsid w:val="00F23C0E"/>
    <w:rsid w:val="00F2464B"/>
    <w:rsid w:val="00F34025"/>
    <w:rsid w:val="00F372F0"/>
    <w:rsid w:val="00F46C13"/>
    <w:rsid w:val="00F565E9"/>
    <w:rsid w:val="00F56767"/>
    <w:rsid w:val="00F62472"/>
    <w:rsid w:val="00F65D7D"/>
    <w:rsid w:val="00F67BAB"/>
    <w:rsid w:val="00F7502C"/>
    <w:rsid w:val="00F77CCB"/>
    <w:rsid w:val="00F9091C"/>
    <w:rsid w:val="00F9378E"/>
    <w:rsid w:val="00F94AFB"/>
    <w:rsid w:val="00FA3686"/>
    <w:rsid w:val="00FA36C5"/>
    <w:rsid w:val="00FC3C71"/>
    <w:rsid w:val="00FC3D8D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6F91-EDCD-4C41-AD96-990A959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13"/>
  </w:style>
  <w:style w:type="paragraph" w:styleId="2">
    <w:name w:val="heading 2"/>
    <w:basedOn w:val="a"/>
    <w:next w:val="a"/>
    <w:link w:val="20"/>
    <w:semiHidden/>
    <w:unhideWhenUsed/>
    <w:qFormat/>
    <w:rsid w:val="00030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01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301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301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01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301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01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5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660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60F7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845"/>
  </w:style>
  <w:style w:type="paragraph" w:customStyle="1" w:styleId="s1">
    <w:name w:val="s_1"/>
    <w:basedOn w:val="a"/>
    <w:rsid w:val="00C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FF5"/>
  </w:style>
  <w:style w:type="paragraph" w:styleId="aa">
    <w:name w:val="footer"/>
    <w:basedOn w:val="a"/>
    <w:link w:val="ab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FF5"/>
  </w:style>
  <w:style w:type="character" w:styleId="ac">
    <w:name w:val="Hyperlink"/>
    <w:basedOn w:val="a0"/>
    <w:uiPriority w:val="99"/>
    <w:unhideWhenUsed/>
    <w:rsid w:val="00EA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6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0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E504-60C8-4B68-A5A9-5B87EEB0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Pivtsaikin</cp:lastModifiedBy>
  <cp:revision>7</cp:revision>
  <cp:lastPrinted>2023-07-07T07:55:00Z</cp:lastPrinted>
  <dcterms:created xsi:type="dcterms:W3CDTF">2023-07-07T07:02:00Z</dcterms:created>
  <dcterms:modified xsi:type="dcterms:W3CDTF">2023-09-01T06:18:00Z</dcterms:modified>
</cp:coreProperties>
</file>