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D0FB1" w14:textId="77777777" w:rsidR="00C35596" w:rsidRDefault="00C35596" w:rsidP="00C35596">
      <w:pPr>
        <w:jc w:val="center"/>
        <w:rPr>
          <w:b/>
          <w:bCs/>
        </w:rPr>
      </w:pPr>
    </w:p>
    <w:p w14:paraId="317BD9CD" w14:textId="14191315" w:rsidR="00C35596" w:rsidRDefault="00C35596" w:rsidP="005D742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42AFCC0" wp14:editId="702F1D33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F5A7F" w14:textId="77777777" w:rsidR="00C35596" w:rsidRDefault="00C35596" w:rsidP="00C35596">
      <w:pPr>
        <w:jc w:val="center"/>
      </w:pPr>
      <w:r>
        <w:rPr>
          <w:b/>
          <w:bCs/>
        </w:rPr>
        <w:t>РОССИЙСКАЯ  ФЕДЕРАЦИЯ</w:t>
      </w:r>
    </w:p>
    <w:p w14:paraId="201FBE3D" w14:textId="77777777" w:rsidR="00C35596" w:rsidRDefault="00C35596" w:rsidP="00C35596">
      <w:pPr>
        <w:jc w:val="center"/>
        <w:rPr>
          <w:b/>
          <w:bCs/>
        </w:rPr>
      </w:pPr>
      <w:r>
        <w:rPr>
          <w:b/>
          <w:bCs/>
        </w:rPr>
        <w:t>ИРКУТСКАЯ  ОБЛАСТЬ</w:t>
      </w:r>
    </w:p>
    <w:p w14:paraId="7CD1E6A0" w14:textId="77777777" w:rsidR="00C35596" w:rsidRPr="00664E5B" w:rsidRDefault="00C35596" w:rsidP="00C35596">
      <w:pPr>
        <w:jc w:val="center"/>
      </w:pPr>
    </w:p>
    <w:p w14:paraId="1B89785F" w14:textId="77777777" w:rsidR="00C35596" w:rsidRPr="00664E5B" w:rsidRDefault="00C35596" w:rsidP="00C35596">
      <w:pPr>
        <w:jc w:val="center"/>
        <w:rPr>
          <w:b/>
        </w:rPr>
      </w:pPr>
      <w:r w:rsidRPr="00664E5B">
        <w:rPr>
          <w:b/>
        </w:rPr>
        <w:t>АДМИНИСТРАЦИЯ МУНИЦИПАЛЬНОГО ОБРАЗОВАНИЯ</w:t>
      </w:r>
    </w:p>
    <w:p w14:paraId="03DB8BE3" w14:textId="77777777" w:rsidR="00C35596" w:rsidRDefault="00C35596" w:rsidP="00C35596">
      <w:pPr>
        <w:jc w:val="center"/>
        <w:rPr>
          <w:b/>
        </w:rPr>
      </w:pPr>
      <w:r w:rsidRPr="00664E5B">
        <w:rPr>
          <w:b/>
        </w:rPr>
        <w:t>КУЙТУНСКИЙ РАЙОН</w:t>
      </w:r>
    </w:p>
    <w:p w14:paraId="18923FDC" w14:textId="77777777" w:rsidR="00C35596" w:rsidRPr="0056426C" w:rsidRDefault="00C35596" w:rsidP="00C35596">
      <w:pPr>
        <w:pStyle w:val="a4"/>
        <w:jc w:val="center"/>
        <w:rPr>
          <w:sz w:val="24"/>
        </w:rPr>
      </w:pPr>
    </w:p>
    <w:p w14:paraId="3DA89DD5" w14:textId="77777777" w:rsidR="00C35596" w:rsidRPr="0056426C" w:rsidRDefault="00C35596" w:rsidP="00B8285F">
      <w:pPr>
        <w:pStyle w:val="a4"/>
        <w:jc w:val="center"/>
        <w:outlineLvl w:val="0"/>
        <w:rPr>
          <w:sz w:val="24"/>
        </w:rPr>
      </w:pPr>
      <w:r>
        <w:rPr>
          <w:sz w:val="24"/>
        </w:rPr>
        <w:t>П О С Т А Н О В Л Е Н И Е</w:t>
      </w:r>
    </w:p>
    <w:p w14:paraId="08BBD617" w14:textId="77777777" w:rsidR="00C35596" w:rsidRPr="00804495" w:rsidRDefault="00C35596" w:rsidP="00C35596"/>
    <w:p w14:paraId="2910DE70" w14:textId="77777777" w:rsidR="00C35596" w:rsidRPr="00247B14" w:rsidRDefault="00C35596" w:rsidP="00C35596">
      <w:pPr>
        <w:shd w:val="clear" w:color="auto" w:fill="FFFFFF"/>
        <w:jc w:val="both"/>
        <w:rPr>
          <w:sz w:val="16"/>
          <w:szCs w:val="16"/>
        </w:rPr>
      </w:pPr>
    </w:p>
    <w:p w14:paraId="07323D5E" w14:textId="5783C292" w:rsidR="00C35596" w:rsidRPr="00804495" w:rsidRDefault="00C35596" w:rsidP="00C35596">
      <w:pPr>
        <w:shd w:val="clear" w:color="auto" w:fill="FFFFFF"/>
      </w:pPr>
      <w:r w:rsidRPr="00804495">
        <w:t>«</w:t>
      </w:r>
      <w:r w:rsidR="00734530">
        <w:rPr>
          <w:u w:val="single"/>
        </w:rPr>
        <w:t>24</w:t>
      </w:r>
      <w:r w:rsidRPr="00804495">
        <w:t>»</w:t>
      </w:r>
      <w:r w:rsidR="003A2293">
        <w:t xml:space="preserve"> </w:t>
      </w:r>
      <w:r w:rsidR="00734530">
        <w:rPr>
          <w:u w:val="single"/>
        </w:rPr>
        <w:t>мая</w:t>
      </w:r>
      <w:r w:rsidRPr="00804495">
        <w:t xml:space="preserve"> 20</w:t>
      </w:r>
      <w:r w:rsidR="00976F48">
        <w:t>21</w:t>
      </w:r>
      <w:r w:rsidRPr="00804495">
        <w:t xml:space="preserve"> г.</w:t>
      </w:r>
      <w:r w:rsidRPr="00804495">
        <w:tab/>
      </w:r>
      <w:r w:rsidR="003A2293">
        <w:t xml:space="preserve">                    </w:t>
      </w:r>
      <w:r w:rsidR="00734530">
        <w:t xml:space="preserve">           </w:t>
      </w:r>
      <w:r w:rsidRPr="00804495">
        <w:t xml:space="preserve"> р.п. Куйтун</w:t>
      </w:r>
      <w:r w:rsidRPr="00804495">
        <w:tab/>
      </w:r>
      <w:r w:rsidRPr="00804495">
        <w:tab/>
      </w:r>
      <w:r w:rsidR="003A2293">
        <w:t xml:space="preserve">                                 </w:t>
      </w:r>
      <w:r w:rsidRPr="00804495">
        <w:t xml:space="preserve"> №</w:t>
      </w:r>
      <w:r w:rsidR="003A2293">
        <w:t xml:space="preserve"> </w:t>
      </w:r>
      <w:r w:rsidR="00734530">
        <w:rPr>
          <w:u w:val="single"/>
        </w:rPr>
        <w:t>720-п</w:t>
      </w:r>
      <w:r w:rsidR="008F443F" w:rsidRPr="008F443F">
        <w:rPr>
          <w:color w:val="FFFFFF" w:themeColor="background1"/>
          <w:u w:val="single"/>
        </w:rPr>
        <w:t>.</w:t>
      </w:r>
    </w:p>
    <w:p w14:paraId="2C98882A" w14:textId="77777777" w:rsidR="00C35596" w:rsidRPr="00804495" w:rsidRDefault="00C35596" w:rsidP="005D742D">
      <w:pPr>
        <w:jc w:val="both"/>
      </w:pPr>
    </w:p>
    <w:p w14:paraId="39F3FE88" w14:textId="46D6790F" w:rsidR="00081BEA" w:rsidRPr="00540113" w:rsidRDefault="00C35596" w:rsidP="00081BEA">
      <w:pPr>
        <w:jc w:val="both"/>
        <w:rPr>
          <w:rFonts w:eastAsia="Times New Roman"/>
        </w:rPr>
      </w:pPr>
      <w:bookmarkStart w:id="0" w:name="sub_555"/>
      <w:r w:rsidRPr="00804495">
        <w:t xml:space="preserve">Об </w:t>
      </w:r>
      <w:r>
        <w:t xml:space="preserve">утверждении </w:t>
      </w:r>
      <w:r w:rsidR="00081BEA" w:rsidRPr="00540113">
        <w:t>Порядк</w:t>
      </w:r>
      <w:r w:rsidR="00081BEA">
        <w:t>а</w:t>
      </w:r>
      <w:r w:rsidR="00081BEA" w:rsidRPr="00540113">
        <w:t xml:space="preserve"> подготовки</w:t>
      </w:r>
      <w:r w:rsidR="005D742D">
        <w:t xml:space="preserve"> </w:t>
      </w:r>
      <w:r w:rsidR="00081BEA" w:rsidRPr="00540113">
        <w:rPr>
          <w:rFonts w:eastAsia="Times New Roman"/>
        </w:rPr>
        <w:t>документации по планировке территории,</w:t>
      </w:r>
      <w:r w:rsidR="00081BEA">
        <w:rPr>
          <w:rFonts w:eastAsia="Times New Roman"/>
        </w:rPr>
        <w:t xml:space="preserve"> </w:t>
      </w:r>
      <w:r w:rsidR="00081BEA" w:rsidRPr="00540113">
        <w:rPr>
          <w:rFonts w:eastAsia="Times New Roman"/>
        </w:rPr>
        <w:t>разрабатываемой на основании решений администрации муниципального образования Куйтунский район</w:t>
      </w:r>
    </w:p>
    <w:p w14:paraId="63694D13" w14:textId="77777777" w:rsidR="0051435C" w:rsidRPr="00C02ADD" w:rsidRDefault="0051435C" w:rsidP="008F18E7">
      <w:pPr>
        <w:jc w:val="both"/>
        <w:rPr>
          <w:sz w:val="28"/>
          <w:szCs w:val="28"/>
        </w:rPr>
      </w:pPr>
    </w:p>
    <w:p w14:paraId="045EF7B9" w14:textId="03C83627" w:rsidR="00C35596" w:rsidRPr="00C02ADD" w:rsidRDefault="0051435C" w:rsidP="00B8037A">
      <w:pPr>
        <w:ind w:firstLine="567"/>
        <w:jc w:val="both"/>
        <w:rPr>
          <w:sz w:val="16"/>
          <w:szCs w:val="16"/>
        </w:rPr>
      </w:pPr>
      <w:r w:rsidRPr="000B0D8D">
        <w:t>В</w:t>
      </w:r>
      <w:r w:rsidR="000B0D8D" w:rsidRPr="000B0D8D">
        <w:t xml:space="preserve"> соответствии с</w:t>
      </w:r>
      <w:r w:rsidR="00081BEA">
        <w:t xml:space="preserve"> </w:t>
      </w:r>
      <w:r w:rsidR="00AF33AE">
        <w:t>пунктом 20 статьи 45 главы</w:t>
      </w:r>
      <w:r w:rsidR="00976F48">
        <w:t xml:space="preserve"> </w:t>
      </w:r>
      <w:r w:rsidR="000B0D8D" w:rsidRPr="000B0D8D">
        <w:t>5</w:t>
      </w:r>
      <w:r w:rsidR="00C35596" w:rsidRPr="000B0D8D">
        <w:t xml:space="preserve"> Градостроительного кодекса Российской Федерации,</w:t>
      </w:r>
      <w:r w:rsidR="00976F48">
        <w:t xml:space="preserve"> </w:t>
      </w:r>
      <w:r w:rsidR="006C5C41">
        <w:t xml:space="preserve">пунктом 15 </w:t>
      </w:r>
      <w:r w:rsidR="00140633">
        <w:t>част</w:t>
      </w:r>
      <w:r w:rsidR="006C5C41">
        <w:t>и</w:t>
      </w:r>
      <w:r w:rsidR="00976F48">
        <w:t xml:space="preserve"> </w:t>
      </w:r>
      <w:r w:rsidR="006C5C41">
        <w:t>1</w:t>
      </w:r>
      <w:r w:rsidR="00BA659D">
        <w:t xml:space="preserve"> статьи</w:t>
      </w:r>
      <w:r w:rsidR="00F13828" w:rsidRPr="000B0D8D">
        <w:t xml:space="preserve"> 1</w:t>
      </w:r>
      <w:r w:rsidR="006C5C41">
        <w:t>5</w:t>
      </w:r>
      <w:r w:rsidR="00976F48">
        <w:t xml:space="preserve"> </w:t>
      </w:r>
      <w:r w:rsidR="00F13828" w:rsidRPr="000B0D8D">
        <w:t>Федерального закона от 6 октября 2003 г. № 131-ФЗ «Об общих принципах организации местного самоуправления в Российской Федерации»,</w:t>
      </w:r>
      <w:r w:rsidR="00D24E55">
        <w:t xml:space="preserve"> </w:t>
      </w:r>
      <w:r w:rsidR="00C35596" w:rsidRPr="008F18E7">
        <w:t>руководствуясь ст. ст. 37, 46 Устава муниципального</w:t>
      </w:r>
      <w:r w:rsidR="008B362B">
        <w:t xml:space="preserve"> образования Куйтунский район, </w:t>
      </w:r>
      <w:r w:rsidR="00C35596" w:rsidRPr="008F18E7">
        <w:t>администрация</w:t>
      </w:r>
      <w:r w:rsidR="00B716D5" w:rsidRPr="008F18E7">
        <w:t xml:space="preserve"> муниципального образования </w:t>
      </w:r>
      <w:r w:rsidR="00C35596" w:rsidRPr="008F18E7">
        <w:t xml:space="preserve">Куйтунский район </w:t>
      </w:r>
    </w:p>
    <w:p w14:paraId="00FD174A" w14:textId="77777777" w:rsidR="00C1515D" w:rsidRPr="00091081" w:rsidRDefault="00C1515D" w:rsidP="00C35596">
      <w:pPr>
        <w:ind w:firstLine="720"/>
        <w:jc w:val="both"/>
        <w:rPr>
          <w:sz w:val="16"/>
          <w:szCs w:val="16"/>
        </w:rPr>
      </w:pPr>
    </w:p>
    <w:p w14:paraId="4A5229DB" w14:textId="77777777" w:rsidR="00C35596" w:rsidRPr="00804495" w:rsidRDefault="00C35596" w:rsidP="00C35596">
      <w:pPr>
        <w:ind w:firstLine="720"/>
        <w:jc w:val="center"/>
      </w:pPr>
      <w:r>
        <w:t>П О С Т А Н О В Л Я Е Т</w:t>
      </w:r>
      <w:r w:rsidRPr="00804495">
        <w:t>:</w:t>
      </w:r>
    </w:p>
    <w:p w14:paraId="4D1C927F" w14:textId="77777777" w:rsidR="00C35596" w:rsidRPr="00C02ADD" w:rsidRDefault="00C35596" w:rsidP="00C35596">
      <w:pPr>
        <w:ind w:firstLine="720"/>
        <w:jc w:val="center"/>
        <w:rPr>
          <w:sz w:val="16"/>
          <w:szCs w:val="16"/>
        </w:rPr>
      </w:pPr>
    </w:p>
    <w:p w14:paraId="5C2CE71B" w14:textId="7C897FA7" w:rsidR="00C35596" w:rsidRPr="00FD273B" w:rsidRDefault="00E5541A" w:rsidP="00081BEA">
      <w:pPr>
        <w:pStyle w:val="ae"/>
        <w:numPr>
          <w:ilvl w:val="0"/>
          <w:numId w:val="4"/>
        </w:numPr>
        <w:ind w:left="0" w:firstLine="426"/>
        <w:jc w:val="both"/>
        <w:rPr>
          <w:rFonts w:eastAsia="Times New Roman"/>
        </w:rPr>
      </w:pPr>
      <w:bookmarkStart w:id="1" w:name="sub_1"/>
      <w:bookmarkEnd w:id="0"/>
      <w:r>
        <w:t xml:space="preserve">Утвердить </w:t>
      </w:r>
      <w:r w:rsidR="00081BEA" w:rsidRPr="00540113">
        <w:t>Поряд</w:t>
      </w:r>
      <w:r w:rsidR="005D742D">
        <w:t>ок</w:t>
      </w:r>
      <w:r w:rsidR="00081BEA" w:rsidRPr="00540113">
        <w:t xml:space="preserve"> подготовки </w:t>
      </w:r>
      <w:r w:rsidR="00081BEA" w:rsidRPr="00081BEA">
        <w:rPr>
          <w:rFonts w:eastAsia="Times New Roman"/>
        </w:rPr>
        <w:t>документации по планировке территории, разрабатываемой на основании решений администрации муниципального образования Куйтунский район</w:t>
      </w:r>
      <w:r w:rsidR="00081BEA" w:rsidRPr="00081BEA">
        <w:rPr>
          <w:shd w:val="clear" w:color="auto" w:fill="FFFFFF"/>
        </w:rPr>
        <w:t xml:space="preserve"> </w:t>
      </w:r>
      <w:r w:rsidR="00C35596">
        <w:t>(Приложение 1).</w:t>
      </w:r>
    </w:p>
    <w:p w14:paraId="202258DE" w14:textId="490385E3" w:rsidR="00FD273B" w:rsidRPr="005D742D" w:rsidRDefault="00FD273B" w:rsidP="00081BEA">
      <w:pPr>
        <w:pStyle w:val="ae"/>
        <w:numPr>
          <w:ilvl w:val="0"/>
          <w:numId w:val="4"/>
        </w:numPr>
        <w:ind w:left="0" w:firstLine="426"/>
        <w:jc w:val="both"/>
        <w:rPr>
          <w:rFonts w:eastAsia="Times New Roman"/>
        </w:rPr>
      </w:pPr>
      <w:r>
        <w:t>Постановление администрации муниципального образования Куйтунский район от 06 июля 2017</w:t>
      </w:r>
      <w:r w:rsidR="00C02ADD">
        <w:t xml:space="preserve"> </w:t>
      </w:r>
      <w:r>
        <w:t xml:space="preserve">г. № 294-п «Об утверждении Положения о порядке подготовки документации по планировке территории, разрабатываемой на основе решений органов местного самоуправления </w:t>
      </w:r>
      <w:r w:rsidR="00C02ADD">
        <w:t>муниципального образования Куйтунский район и решений органов местного самоуправления сельских поселений» считать утратившим силу.</w:t>
      </w:r>
    </w:p>
    <w:p w14:paraId="41AACFE6" w14:textId="17527D28" w:rsidR="00C35596" w:rsidRDefault="00C02ADD" w:rsidP="006C5C41">
      <w:pPr>
        <w:ind w:firstLine="426"/>
        <w:jc w:val="both"/>
      </w:pPr>
      <w:bookmarkStart w:id="2" w:name="sub_2"/>
      <w:bookmarkEnd w:id="1"/>
      <w:r>
        <w:t>3</w:t>
      </w:r>
      <w:r w:rsidR="006C5C41">
        <w:t xml:space="preserve">. </w:t>
      </w:r>
      <w:r w:rsidR="00C35596">
        <w:t>Начальнику организационного отдела</w:t>
      </w:r>
      <w:r w:rsidR="00976F48">
        <w:t xml:space="preserve"> управления по правовым вопросам, работе с архивом и кадрами</w:t>
      </w:r>
      <w:r w:rsidR="00C35596">
        <w:t xml:space="preserve"> администрации муниципального образования Куйтунский район </w:t>
      </w:r>
      <w:r w:rsidR="00976F48">
        <w:t>Рябиковой Т.А.:</w:t>
      </w:r>
    </w:p>
    <w:p w14:paraId="4CF422A1" w14:textId="77777777" w:rsidR="006D745B" w:rsidRDefault="00C35596" w:rsidP="00C35596">
      <w:pPr>
        <w:ind w:firstLine="426"/>
        <w:jc w:val="both"/>
      </w:pPr>
      <w:r>
        <w:t>- о</w:t>
      </w:r>
      <w:r w:rsidR="00A3276A">
        <w:t xml:space="preserve">публиковать </w:t>
      </w:r>
      <w:r w:rsidRPr="00804495">
        <w:t xml:space="preserve">настоящее </w:t>
      </w:r>
      <w:r>
        <w:t xml:space="preserve">постановление в газете </w:t>
      </w:r>
      <w:r w:rsidR="00976F48">
        <w:t>«Вестник Куйтунского района»</w:t>
      </w:r>
      <w:r w:rsidR="006D745B">
        <w:t>;</w:t>
      </w:r>
    </w:p>
    <w:p w14:paraId="750B5EFF" w14:textId="52983801" w:rsidR="00B01B19" w:rsidRDefault="006D745B" w:rsidP="005D742D">
      <w:pPr>
        <w:ind w:firstLine="426"/>
        <w:jc w:val="both"/>
      </w:pPr>
      <w:r>
        <w:t>- разместить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</w:t>
      </w:r>
    </w:p>
    <w:p w14:paraId="34A95B5A" w14:textId="70757C5E" w:rsidR="00C02ADD" w:rsidRDefault="00C02ADD" w:rsidP="00C02ADD">
      <w:pPr>
        <w:ind w:firstLine="426"/>
        <w:jc w:val="both"/>
      </w:pPr>
      <w:r>
        <w:t>4. Архивному отделу управления по правовым вопросам, работе с архивом и кадрами администрации муниципального образования Куйтунский район (Хужеевой Е.В.) внести информационную справку в оригинал постановления администрации муниципального образования Куйтунский район № 294-п от 06 июля 2017 г. о дате признания его утратившим силу.</w:t>
      </w:r>
    </w:p>
    <w:p w14:paraId="5B736015" w14:textId="05DD29FF" w:rsidR="009C702C" w:rsidRDefault="00C02ADD" w:rsidP="006D745B">
      <w:pPr>
        <w:ind w:firstLine="426"/>
        <w:jc w:val="both"/>
      </w:pPr>
      <w:r>
        <w:t>5</w:t>
      </w:r>
      <w:r w:rsidR="009C702C">
        <w:t>. Настоящее постановление вступает в силу после его официального опубликования.</w:t>
      </w:r>
    </w:p>
    <w:p w14:paraId="5F1273CB" w14:textId="06D9DED2" w:rsidR="005D742D" w:rsidRDefault="00C02ADD" w:rsidP="001F225F">
      <w:pPr>
        <w:ind w:firstLine="426"/>
        <w:jc w:val="both"/>
      </w:pPr>
      <w:r>
        <w:t>6</w:t>
      </w:r>
      <w:r w:rsidR="00C35596">
        <w:t xml:space="preserve">. Контроль за исполнением данного постановления возложить на </w:t>
      </w:r>
      <w:r w:rsidR="00B716D5">
        <w:t>отдел</w:t>
      </w:r>
      <w:r w:rsidR="00C35596">
        <w:t xml:space="preserve"> архитектуры, строительства администрации муниципального образования Куйтунский район (</w:t>
      </w:r>
      <w:r w:rsidR="00F13828">
        <w:t>Путова О.В</w:t>
      </w:r>
      <w:r w:rsidR="00C35596">
        <w:t>.)</w:t>
      </w:r>
    </w:p>
    <w:p w14:paraId="36DB3266" w14:textId="77777777" w:rsidR="001F225F" w:rsidRPr="00804495" w:rsidRDefault="001F225F" w:rsidP="00C02ADD">
      <w:pPr>
        <w:jc w:val="both"/>
      </w:pPr>
    </w:p>
    <w:p w14:paraId="2A9E3808" w14:textId="77777777" w:rsidR="00C02ADD" w:rsidRDefault="00C02ADD" w:rsidP="00C35596">
      <w:pPr>
        <w:jc w:val="both"/>
      </w:pPr>
      <w:r>
        <w:t>М</w:t>
      </w:r>
      <w:r w:rsidR="00C35596" w:rsidRPr="00804495">
        <w:t>эр муниципального образования</w:t>
      </w:r>
      <w:r w:rsidR="009C702C">
        <w:t xml:space="preserve"> </w:t>
      </w:r>
    </w:p>
    <w:p w14:paraId="17E9266B" w14:textId="77777777" w:rsidR="00734530" w:rsidRDefault="00C35596" w:rsidP="00734530">
      <w:pPr>
        <w:jc w:val="right"/>
      </w:pPr>
      <w:r w:rsidRPr="00804495">
        <w:t xml:space="preserve">Куйтунский район </w:t>
      </w:r>
      <w:r w:rsidRPr="00804495">
        <w:tab/>
      </w:r>
      <w:r w:rsidR="009C702C">
        <w:t xml:space="preserve">                            </w:t>
      </w:r>
      <w:r w:rsidR="00C02ADD">
        <w:t xml:space="preserve">                                                                       </w:t>
      </w:r>
      <w:r w:rsidR="009C702C">
        <w:t xml:space="preserve"> А.</w:t>
      </w:r>
      <w:r w:rsidR="00C02ADD">
        <w:t>П. Мари</w:t>
      </w:r>
      <w:r w:rsidRPr="00804495">
        <w:lastRenderedPageBreak/>
        <w:tab/>
      </w:r>
      <w:r w:rsidRPr="00804495">
        <w:tab/>
      </w:r>
      <w:r w:rsidRPr="00804495">
        <w:tab/>
      </w:r>
      <w:r w:rsidRPr="00804495">
        <w:tab/>
      </w:r>
      <w:r w:rsidRPr="00804495">
        <w:tab/>
      </w:r>
      <w:r w:rsidRPr="00804495">
        <w:tab/>
      </w:r>
      <w:bookmarkStart w:id="3" w:name="sub_9991"/>
      <w:bookmarkEnd w:id="2"/>
    </w:p>
    <w:p w14:paraId="16FFDD9F" w14:textId="5B5CF328" w:rsidR="003A2293" w:rsidRPr="00734530" w:rsidRDefault="00AA3F5E" w:rsidP="00734530">
      <w:pPr>
        <w:jc w:val="right"/>
      </w:pPr>
      <w:r w:rsidRPr="00C02ADD">
        <w:rPr>
          <w:rFonts w:eastAsia="Times New Roman"/>
        </w:rPr>
        <w:t>Приложение</w:t>
      </w:r>
      <w:r w:rsidR="003A2293" w:rsidRPr="00C02ADD">
        <w:rPr>
          <w:rFonts w:eastAsia="Times New Roman"/>
        </w:rPr>
        <w:t xml:space="preserve"> </w:t>
      </w:r>
      <w:r w:rsidR="00C35596" w:rsidRPr="00C02ADD">
        <w:rPr>
          <w:rFonts w:eastAsia="Times New Roman"/>
        </w:rPr>
        <w:t>1</w:t>
      </w:r>
    </w:p>
    <w:p w14:paraId="70E5D10F" w14:textId="77777777" w:rsidR="003A2293" w:rsidRPr="003E25B3" w:rsidRDefault="00C35596" w:rsidP="003A2293">
      <w:pPr>
        <w:jc w:val="right"/>
        <w:rPr>
          <w:rFonts w:eastAsia="Times New Roman"/>
        </w:rPr>
      </w:pPr>
      <w:r w:rsidRPr="003E25B3">
        <w:rPr>
          <w:rFonts w:eastAsia="Times New Roman"/>
        </w:rPr>
        <w:t>к</w:t>
      </w:r>
      <w:r w:rsidR="003A2293" w:rsidRPr="003E25B3">
        <w:rPr>
          <w:rFonts w:eastAsia="Times New Roman"/>
        </w:rPr>
        <w:t xml:space="preserve"> </w:t>
      </w:r>
      <w:r w:rsidRPr="003E25B3">
        <w:t>постановлению администрации</w:t>
      </w:r>
      <w:r w:rsidR="003A2293" w:rsidRPr="003E25B3">
        <w:rPr>
          <w:rFonts w:eastAsia="Times New Roman"/>
        </w:rPr>
        <w:t xml:space="preserve"> </w:t>
      </w:r>
      <w:r w:rsidRPr="003E25B3">
        <w:rPr>
          <w:rFonts w:eastAsia="Times New Roman"/>
        </w:rPr>
        <w:t xml:space="preserve">муниципального </w:t>
      </w:r>
    </w:p>
    <w:p w14:paraId="3B922469" w14:textId="77777777" w:rsidR="003A2293" w:rsidRPr="003E25B3" w:rsidRDefault="00C35596" w:rsidP="003A2293">
      <w:pPr>
        <w:jc w:val="right"/>
        <w:rPr>
          <w:rFonts w:eastAsia="Times New Roman"/>
        </w:rPr>
      </w:pPr>
      <w:r w:rsidRPr="003E25B3">
        <w:rPr>
          <w:rFonts w:eastAsia="Times New Roman"/>
        </w:rPr>
        <w:t>образования Куйтунский район</w:t>
      </w:r>
      <w:r w:rsidR="003A2293" w:rsidRPr="003E25B3">
        <w:rPr>
          <w:rFonts w:eastAsia="Times New Roman"/>
        </w:rPr>
        <w:t xml:space="preserve"> </w:t>
      </w:r>
    </w:p>
    <w:p w14:paraId="708BA2A3" w14:textId="237EF268" w:rsidR="00C35596" w:rsidRPr="003E25B3" w:rsidRDefault="003A2293" w:rsidP="003A2293">
      <w:pPr>
        <w:jc w:val="right"/>
        <w:rPr>
          <w:rFonts w:eastAsia="Times New Roman"/>
        </w:rPr>
      </w:pPr>
      <w:r w:rsidRPr="003E25B3">
        <w:rPr>
          <w:rFonts w:eastAsia="Times New Roman"/>
        </w:rPr>
        <w:t xml:space="preserve">от </w:t>
      </w:r>
      <w:r w:rsidR="00C35596" w:rsidRPr="003E25B3">
        <w:rPr>
          <w:rFonts w:eastAsia="Times New Roman"/>
        </w:rPr>
        <w:t>«</w:t>
      </w:r>
      <w:r w:rsidR="00734530">
        <w:rPr>
          <w:rFonts w:eastAsia="Times New Roman"/>
          <w:u w:val="single"/>
        </w:rPr>
        <w:t>24</w:t>
      </w:r>
      <w:r w:rsidR="00C35596" w:rsidRPr="003E25B3">
        <w:rPr>
          <w:rFonts w:eastAsia="Times New Roman"/>
        </w:rPr>
        <w:t>»</w:t>
      </w:r>
      <w:r w:rsidR="008803BC" w:rsidRPr="003E25B3">
        <w:rPr>
          <w:rFonts w:eastAsia="Times New Roman"/>
        </w:rPr>
        <w:t xml:space="preserve"> </w:t>
      </w:r>
      <w:r w:rsidR="00734530">
        <w:rPr>
          <w:rFonts w:eastAsia="Times New Roman"/>
          <w:u w:val="single"/>
        </w:rPr>
        <w:t>мая</w:t>
      </w:r>
      <w:r w:rsidR="008803BC" w:rsidRPr="003E25B3">
        <w:rPr>
          <w:rFonts w:eastAsia="Times New Roman"/>
          <w:u w:val="single"/>
        </w:rPr>
        <w:t xml:space="preserve"> </w:t>
      </w:r>
      <w:r w:rsidR="00C35596" w:rsidRPr="003E25B3">
        <w:rPr>
          <w:rFonts w:eastAsia="Times New Roman"/>
        </w:rPr>
        <w:t>20</w:t>
      </w:r>
      <w:r w:rsidR="009C702C" w:rsidRPr="003E25B3">
        <w:rPr>
          <w:rFonts w:eastAsia="Times New Roman"/>
        </w:rPr>
        <w:t>21</w:t>
      </w:r>
      <w:r w:rsidR="00C35596" w:rsidRPr="003E25B3">
        <w:rPr>
          <w:rFonts w:eastAsia="Times New Roman"/>
        </w:rPr>
        <w:t>г.  №</w:t>
      </w:r>
      <w:r w:rsidR="008803BC" w:rsidRPr="003E25B3">
        <w:rPr>
          <w:rFonts w:eastAsia="Times New Roman"/>
        </w:rPr>
        <w:t xml:space="preserve"> </w:t>
      </w:r>
      <w:r w:rsidR="00734530">
        <w:rPr>
          <w:rFonts w:eastAsia="Times New Roman"/>
          <w:u w:val="single"/>
        </w:rPr>
        <w:t>720-п</w:t>
      </w:r>
      <w:bookmarkStart w:id="4" w:name="_GoBack"/>
      <w:bookmarkEnd w:id="4"/>
      <w:r w:rsidR="00C35596" w:rsidRPr="003E25B3">
        <w:rPr>
          <w:rFonts w:eastAsia="Times New Roman"/>
          <w:color w:val="FFFFFF"/>
        </w:rPr>
        <w:t>.</w:t>
      </w:r>
    </w:p>
    <w:p w14:paraId="37EB46E5" w14:textId="77777777" w:rsidR="00383DCD" w:rsidRPr="003E25B3" w:rsidRDefault="00383DCD" w:rsidP="00BE1FBA">
      <w:pPr>
        <w:spacing w:line="260" w:lineRule="exact"/>
        <w:ind w:left="5398"/>
        <w:jc w:val="right"/>
        <w:rPr>
          <w:rFonts w:eastAsia="Times New Roman"/>
        </w:rPr>
      </w:pPr>
    </w:p>
    <w:p w14:paraId="3DF34C50" w14:textId="77CBD22C" w:rsidR="000016FB" w:rsidRPr="003E25B3" w:rsidRDefault="000016FB" w:rsidP="00465F5D">
      <w:pPr>
        <w:pStyle w:val="2"/>
        <w:jc w:val="center"/>
        <w:rPr>
          <w:rFonts w:eastAsia="Times New Roman"/>
          <w:sz w:val="24"/>
          <w:szCs w:val="24"/>
        </w:rPr>
      </w:pPr>
      <w:r w:rsidRPr="003E25B3">
        <w:rPr>
          <w:sz w:val="24"/>
          <w:szCs w:val="24"/>
        </w:rPr>
        <w:t xml:space="preserve">Порядок подготовки </w:t>
      </w:r>
      <w:r w:rsidRPr="003E25B3">
        <w:rPr>
          <w:rFonts w:eastAsia="Times New Roman"/>
          <w:sz w:val="24"/>
          <w:szCs w:val="24"/>
        </w:rPr>
        <w:t>документации по планировке территории,</w:t>
      </w:r>
    </w:p>
    <w:p w14:paraId="33558930" w14:textId="77777777" w:rsidR="00540113" w:rsidRPr="003E25B3" w:rsidRDefault="000016FB" w:rsidP="00CB3D23">
      <w:pPr>
        <w:jc w:val="center"/>
        <w:rPr>
          <w:rFonts w:eastAsia="Times New Roman"/>
        </w:rPr>
      </w:pPr>
      <w:r w:rsidRPr="003E25B3">
        <w:rPr>
          <w:rFonts w:eastAsia="Times New Roman"/>
        </w:rPr>
        <w:t xml:space="preserve">разрабатываемой на основании решений </w:t>
      </w:r>
    </w:p>
    <w:p w14:paraId="6A6D0CAF" w14:textId="5993C7F0" w:rsidR="00540113" w:rsidRPr="003E25B3" w:rsidRDefault="000016FB" w:rsidP="00540113">
      <w:pPr>
        <w:jc w:val="center"/>
        <w:rPr>
          <w:rFonts w:eastAsia="Times New Roman"/>
        </w:rPr>
      </w:pPr>
      <w:r w:rsidRPr="003E25B3">
        <w:rPr>
          <w:rFonts w:eastAsia="Times New Roman"/>
        </w:rPr>
        <w:t>администрации муниципального образования Куйтунский район</w:t>
      </w:r>
    </w:p>
    <w:p w14:paraId="49C5B00C" w14:textId="77777777" w:rsidR="00465F5D" w:rsidRPr="003E25B3" w:rsidRDefault="00465F5D" w:rsidP="003E25B3">
      <w:pPr>
        <w:jc w:val="center"/>
        <w:rPr>
          <w:rFonts w:eastAsia="Times New Roman"/>
        </w:rPr>
      </w:pPr>
    </w:p>
    <w:p w14:paraId="6D9FC678" w14:textId="379484BB" w:rsidR="00C35596" w:rsidRPr="003E25B3" w:rsidRDefault="00561407" w:rsidP="00465F5D">
      <w:pPr>
        <w:pStyle w:val="ConsPlusTitle"/>
        <w:widowControl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C35596" w:rsidRPr="003E25B3"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</w:p>
    <w:p w14:paraId="258DD2B8" w14:textId="77777777" w:rsidR="00446FFF" w:rsidRPr="00993C12" w:rsidRDefault="00446FFF" w:rsidP="00446FFF">
      <w:pPr>
        <w:rPr>
          <w:b/>
        </w:rPr>
      </w:pPr>
    </w:p>
    <w:p w14:paraId="62D80987" w14:textId="45251802" w:rsidR="00AA5F85" w:rsidRDefault="00AA5F85" w:rsidP="00AA5F85">
      <w:pPr>
        <w:jc w:val="both"/>
        <w:rPr>
          <w:rFonts w:eastAsia="Times New Roman"/>
        </w:rPr>
      </w:pPr>
      <w:bookmarkStart w:id="5" w:name="sub_4101"/>
      <w:r>
        <w:rPr>
          <w:rFonts w:eastAsia="Times New Roman"/>
        </w:rPr>
        <w:t xml:space="preserve">1.1 </w:t>
      </w:r>
      <w:r w:rsidR="00063DD5" w:rsidRPr="003C676D">
        <w:rPr>
          <w:rFonts w:eastAsia="Times New Roman"/>
        </w:rPr>
        <w:t>Настоящ</w:t>
      </w:r>
      <w:r w:rsidR="003C676D" w:rsidRPr="003C676D">
        <w:rPr>
          <w:rFonts w:eastAsia="Times New Roman"/>
        </w:rPr>
        <w:t>ий Порядок</w:t>
      </w:r>
      <w:r w:rsidR="00063DD5" w:rsidRPr="003C676D">
        <w:rPr>
          <w:rFonts w:eastAsia="Times New Roman"/>
        </w:rPr>
        <w:t xml:space="preserve"> разработан в соответствии </w:t>
      </w:r>
      <w:r w:rsidR="003C676D" w:rsidRPr="003C676D">
        <w:rPr>
          <w:rFonts w:eastAsia="Times New Roman"/>
        </w:rPr>
        <w:t>со статьями 41</w:t>
      </w:r>
      <w:r>
        <w:rPr>
          <w:rFonts w:eastAsia="Times New Roman"/>
        </w:rPr>
        <w:t xml:space="preserve"> </w:t>
      </w:r>
      <w:r w:rsidR="00E1671D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3C676D" w:rsidRPr="003C676D">
        <w:rPr>
          <w:rFonts w:eastAsia="Times New Roman"/>
        </w:rPr>
        <w:t>4</w:t>
      </w:r>
      <w:r w:rsidR="00CD4834">
        <w:rPr>
          <w:rFonts w:eastAsia="Times New Roman"/>
        </w:rPr>
        <w:t>6</w:t>
      </w:r>
      <w:r w:rsidR="00E1671D">
        <w:rPr>
          <w:rFonts w:eastAsia="Times New Roman"/>
        </w:rPr>
        <w:t xml:space="preserve"> </w:t>
      </w:r>
      <w:r w:rsidR="00063DD5" w:rsidRPr="003C676D">
        <w:rPr>
          <w:rFonts w:eastAsia="Times New Roman"/>
        </w:rPr>
        <w:t>Градостроительного кодекса Российской Федерации</w:t>
      </w:r>
      <w:bookmarkStart w:id="6" w:name="sub_4102"/>
      <w:bookmarkEnd w:id="5"/>
      <w:r w:rsidR="00500304">
        <w:rPr>
          <w:rFonts w:eastAsia="Times New Roman"/>
        </w:rPr>
        <w:t xml:space="preserve"> и применяется </w:t>
      </w:r>
      <w:r>
        <w:rPr>
          <w:rFonts w:eastAsia="Times New Roman"/>
        </w:rPr>
        <w:t xml:space="preserve">при </w:t>
      </w:r>
      <w:r w:rsidRPr="003E25B3">
        <w:t>подготовк</w:t>
      </w:r>
      <w:r>
        <w:t>е</w:t>
      </w:r>
      <w:r w:rsidRPr="003E25B3">
        <w:t xml:space="preserve"> </w:t>
      </w:r>
      <w:r w:rsidRPr="003E25B3">
        <w:rPr>
          <w:rFonts w:eastAsia="Times New Roman"/>
        </w:rPr>
        <w:t>документации по</w:t>
      </w:r>
      <w:r>
        <w:rPr>
          <w:rFonts w:eastAsia="Times New Roman"/>
        </w:rPr>
        <w:t xml:space="preserve"> </w:t>
      </w:r>
      <w:r w:rsidRPr="003E25B3">
        <w:rPr>
          <w:rFonts w:eastAsia="Times New Roman"/>
        </w:rPr>
        <w:t>планировке территории,</w:t>
      </w:r>
      <w:r>
        <w:rPr>
          <w:rFonts w:eastAsia="Times New Roman"/>
        </w:rPr>
        <w:t xml:space="preserve"> </w:t>
      </w:r>
      <w:r w:rsidRPr="003E25B3">
        <w:rPr>
          <w:rFonts w:eastAsia="Times New Roman"/>
        </w:rPr>
        <w:t xml:space="preserve">разрабатываемой на основании решений </w:t>
      </w:r>
      <w:r w:rsidRPr="0011495B">
        <w:rPr>
          <w:rFonts w:eastAsia="Times New Roman"/>
        </w:rPr>
        <w:t>администрации муниципального образования Куйтунский район</w:t>
      </w:r>
      <w:r w:rsidR="00CD4834">
        <w:rPr>
          <w:rFonts w:eastAsia="Times New Roman"/>
        </w:rPr>
        <w:t>.</w:t>
      </w:r>
    </w:p>
    <w:p w14:paraId="3B16EB27" w14:textId="1DBC8FF1" w:rsidR="0064580A" w:rsidRDefault="0064580A" w:rsidP="00AA5F85">
      <w:pPr>
        <w:jc w:val="both"/>
        <w:rPr>
          <w:rFonts w:eastAsia="Times New Roman"/>
        </w:rPr>
      </w:pPr>
    </w:p>
    <w:p w14:paraId="65EACF6A" w14:textId="2A04FC2F" w:rsidR="0064580A" w:rsidRPr="0064580A" w:rsidRDefault="0064580A" w:rsidP="0064580A">
      <w:pPr>
        <w:pStyle w:val="ae"/>
        <w:numPr>
          <w:ilvl w:val="1"/>
          <w:numId w:val="5"/>
        </w:numPr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 xml:space="preserve">Случаи, при которых подготовка документации по планировке территории является обязательной, установлены частью 3 статьи 41 </w:t>
      </w:r>
      <w:r w:rsidRPr="0011495B">
        <w:rPr>
          <w:color w:val="000000"/>
        </w:rPr>
        <w:t>Градостроительн</w:t>
      </w:r>
      <w:r>
        <w:rPr>
          <w:color w:val="000000"/>
        </w:rPr>
        <w:t>ого</w:t>
      </w:r>
      <w:r w:rsidRPr="0011495B">
        <w:rPr>
          <w:color w:val="000000"/>
        </w:rPr>
        <w:t xml:space="preserve"> кодекс</w:t>
      </w:r>
      <w:r>
        <w:rPr>
          <w:color w:val="000000"/>
        </w:rPr>
        <w:t>а</w:t>
      </w:r>
      <w:r w:rsidRPr="0011495B">
        <w:rPr>
          <w:color w:val="000000"/>
        </w:rPr>
        <w:t xml:space="preserve"> Российской Федерации</w:t>
      </w:r>
      <w:r>
        <w:rPr>
          <w:color w:val="000000"/>
        </w:rPr>
        <w:t>.</w:t>
      </w:r>
    </w:p>
    <w:p w14:paraId="0513FBD9" w14:textId="77777777" w:rsidR="002A0F3C" w:rsidRPr="0011495B" w:rsidRDefault="002A0F3C" w:rsidP="00AA5F85">
      <w:pPr>
        <w:rPr>
          <w:rFonts w:eastAsia="Times New Roman"/>
          <w:color w:val="3B2D36"/>
        </w:rPr>
      </w:pPr>
    </w:p>
    <w:p w14:paraId="083C1C3D" w14:textId="12A18502" w:rsidR="002A0F3C" w:rsidRPr="007F5F0E" w:rsidRDefault="002A0F3C" w:rsidP="00AA5F85">
      <w:pPr>
        <w:pStyle w:val="ae"/>
        <w:numPr>
          <w:ilvl w:val="1"/>
          <w:numId w:val="5"/>
        </w:numPr>
        <w:ind w:left="0" w:firstLine="0"/>
        <w:jc w:val="both"/>
        <w:rPr>
          <w:rFonts w:eastAsia="Times New Roman"/>
          <w:color w:val="3B2D36"/>
        </w:rPr>
      </w:pPr>
      <w:r w:rsidRPr="0011495B">
        <w:rPr>
          <w:color w:val="000000"/>
        </w:rPr>
        <w:t>Назначение, виды, состав документации по планировке территории, общие требования к документации по планировке территории устан</w:t>
      </w:r>
      <w:r w:rsidR="00D111A8">
        <w:rPr>
          <w:color w:val="000000"/>
        </w:rPr>
        <w:t>овлены</w:t>
      </w:r>
      <w:r w:rsidRPr="0011495B">
        <w:rPr>
          <w:color w:val="000000"/>
        </w:rPr>
        <w:t xml:space="preserve"> Градостроительным кодексом Российской Федерации, нормативными правовыми актами Российской Федерации, Иркутской области.</w:t>
      </w:r>
    </w:p>
    <w:p w14:paraId="7A9329BF" w14:textId="77777777" w:rsidR="007F5F0E" w:rsidRPr="007F5F0E" w:rsidRDefault="007F5F0E" w:rsidP="007F5F0E">
      <w:pPr>
        <w:pStyle w:val="ae"/>
        <w:rPr>
          <w:rFonts w:eastAsia="Times New Roman"/>
          <w:color w:val="3B2D36"/>
        </w:rPr>
      </w:pPr>
    </w:p>
    <w:p w14:paraId="597863A2" w14:textId="269D587D" w:rsidR="007F5F0E" w:rsidRPr="007F5F0E" w:rsidRDefault="007F5F0E" w:rsidP="007F5F0E">
      <w:pPr>
        <w:pStyle w:val="ae"/>
        <w:numPr>
          <w:ilvl w:val="1"/>
          <w:numId w:val="5"/>
        </w:numPr>
        <w:ind w:left="0" w:firstLine="0"/>
        <w:jc w:val="both"/>
        <w:rPr>
          <w:rFonts w:eastAsia="Times New Roman"/>
          <w:color w:val="3B2D36"/>
        </w:rPr>
      </w:pPr>
      <w:r w:rsidRPr="0011495B">
        <w:rPr>
          <w:rFonts w:eastAsia="Times New Roman"/>
        </w:rPr>
        <w:t>Органом, уполномоченным осуществлять действия, предусмотренные статьями 4</w:t>
      </w:r>
      <w:r>
        <w:rPr>
          <w:rFonts w:eastAsia="Times New Roman"/>
        </w:rPr>
        <w:t>1</w:t>
      </w:r>
      <w:r w:rsidRPr="0011495B">
        <w:rPr>
          <w:rFonts w:eastAsia="Times New Roman"/>
        </w:rPr>
        <w:t xml:space="preserve"> - 4</w:t>
      </w:r>
      <w:r>
        <w:rPr>
          <w:rFonts w:eastAsia="Times New Roman"/>
        </w:rPr>
        <w:t>6</w:t>
      </w:r>
      <w:r w:rsidRPr="0011495B">
        <w:rPr>
          <w:rFonts w:eastAsia="Times New Roman"/>
        </w:rPr>
        <w:t xml:space="preserve"> Градостроительного Кодекса Российской Федерации, является администрация муниципального образования Куйтунский район в лице отдела архитектуры, строительства администрации муниципального образования Куйтунский район</w:t>
      </w:r>
      <w:r>
        <w:rPr>
          <w:rFonts w:eastAsia="Times New Roman"/>
        </w:rPr>
        <w:t xml:space="preserve"> (далее – ОАС).</w:t>
      </w:r>
    </w:p>
    <w:p w14:paraId="6282F2F4" w14:textId="54AF779F" w:rsidR="008B2139" w:rsidRDefault="008B2139" w:rsidP="00FA07CE">
      <w:pPr>
        <w:pStyle w:val="ae"/>
        <w:ind w:left="0"/>
        <w:jc w:val="both"/>
        <w:rPr>
          <w:color w:val="FF0000"/>
          <w:shd w:val="clear" w:color="auto" w:fill="FFFFFF"/>
        </w:rPr>
      </w:pPr>
    </w:p>
    <w:p w14:paraId="74972012" w14:textId="77777777" w:rsidR="0072266D" w:rsidRDefault="0072266D" w:rsidP="0072266D">
      <w:pPr>
        <w:pStyle w:val="ae"/>
        <w:numPr>
          <w:ilvl w:val="1"/>
          <w:numId w:val="5"/>
        </w:numPr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случае, </w:t>
      </w:r>
      <w:r w:rsidRPr="008B2139">
        <w:rPr>
          <w:shd w:val="clear" w:color="auto" w:fill="FFFFFF"/>
        </w:rPr>
        <w:t>если размещение</w:t>
      </w:r>
      <w:r>
        <w:rPr>
          <w:shd w:val="clear" w:color="auto" w:fill="FFFFFF"/>
        </w:rPr>
        <w:t>:</w:t>
      </w:r>
    </w:p>
    <w:p w14:paraId="58CD468F" w14:textId="0B54EB62" w:rsidR="0072266D" w:rsidRDefault="0072266D" w:rsidP="0072266D">
      <w:pPr>
        <w:pStyle w:val="ae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-</w:t>
      </w:r>
      <w:r w:rsidRPr="008B2139">
        <w:rPr>
          <w:shd w:val="clear" w:color="auto" w:fill="FFFFFF"/>
        </w:rPr>
        <w:t xml:space="preserve"> объектов</w:t>
      </w:r>
      <w:r>
        <w:rPr>
          <w:shd w:val="clear" w:color="auto" w:fill="FFFFFF"/>
        </w:rPr>
        <w:t xml:space="preserve"> местного значения муниципального района, </w:t>
      </w:r>
      <w:r w:rsidRPr="0072266D">
        <w:rPr>
          <w:shd w:val="clear" w:color="auto" w:fill="FFFFFF"/>
        </w:rPr>
        <w:t>предусмотренных пунктом 1 части 3 статьи 19 Градостроительного кодекса РФ</w:t>
      </w:r>
      <w:r w:rsidR="007F5F0E">
        <w:rPr>
          <w:shd w:val="clear" w:color="auto" w:fill="FFFFFF"/>
        </w:rPr>
        <w:t>,</w:t>
      </w:r>
    </w:p>
    <w:p w14:paraId="10F4D146" w14:textId="77777777" w:rsidR="0072266D" w:rsidRDefault="0072266D" w:rsidP="0072266D">
      <w:pPr>
        <w:pStyle w:val="ae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-</w:t>
      </w:r>
      <w:r w:rsidRPr="0072266D">
        <w:rPr>
          <w:shd w:val="clear" w:color="auto" w:fill="FFFFFF"/>
        </w:rPr>
        <w:t xml:space="preserve"> объектов местного значения поселения, предусмотренных пунктом 1 части 5 статьи 23 Градостроительного кодекса Российской Федерации,</w:t>
      </w:r>
    </w:p>
    <w:p w14:paraId="6A8CE7B3" w14:textId="4B872DBF" w:rsidR="008B2139" w:rsidRPr="0072266D" w:rsidRDefault="0072266D" w:rsidP="0072266D">
      <w:pPr>
        <w:pStyle w:val="ae"/>
        <w:ind w:left="0"/>
        <w:jc w:val="both"/>
        <w:rPr>
          <w:shd w:val="clear" w:color="auto" w:fill="FFFFFF"/>
        </w:rPr>
      </w:pPr>
      <w:r w:rsidRPr="0072266D">
        <w:rPr>
          <w:shd w:val="clear" w:color="auto" w:fill="FFFFFF"/>
        </w:rPr>
        <w:t>не предусмотрен</w:t>
      </w:r>
      <w:r w:rsidR="00521F2F">
        <w:rPr>
          <w:shd w:val="clear" w:color="auto" w:fill="FFFFFF"/>
        </w:rPr>
        <w:t>ы</w:t>
      </w:r>
      <w:r w:rsidRPr="0072266D">
        <w:rPr>
          <w:shd w:val="clear" w:color="auto" w:fill="FFFFFF"/>
        </w:rPr>
        <w:t xml:space="preserve"> Схемой территориального планирования муниципального района</w:t>
      </w:r>
      <w:r>
        <w:rPr>
          <w:shd w:val="clear" w:color="auto" w:fill="FFFFFF"/>
        </w:rPr>
        <w:t xml:space="preserve"> и, соответственно,</w:t>
      </w:r>
      <w:r w:rsidRPr="0072266D">
        <w:rPr>
          <w:shd w:val="clear" w:color="auto" w:fill="FFFFFF"/>
        </w:rPr>
        <w:t xml:space="preserve"> генеральными планами поселений </w:t>
      </w:r>
      <w:r>
        <w:rPr>
          <w:shd w:val="clear" w:color="auto" w:fill="FFFFFF"/>
        </w:rPr>
        <w:t>- н</w:t>
      </w:r>
      <w:r w:rsidR="008B2139" w:rsidRPr="0072266D">
        <w:rPr>
          <w:shd w:val="clear" w:color="auto" w:fill="FFFFFF"/>
        </w:rPr>
        <w:t xml:space="preserve">е допускается подготовка документации по планировке территории, предусматривающей размещение </w:t>
      </w:r>
      <w:r>
        <w:rPr>
          <w:shd w:val="clear" w:color="auto" w:fill="FFFFFF"/>
        </w:rPr>
        <w:t xml:space="preserve">указанных </w:t>
      </w:r>
      <w:r w:rsidR="008B2139" w:rsidRPr="0072266D">
        <w:rPr>
          <w:shd w:val="clear" w:color="auto" w:fill="FFFFFF"/>
        </w:rPr>
        <w:t>объектов</w:t>
      </w:r>
      <w:r>
        <w:rPr>
          <w:shd w:val="clear" w:color="auto" w:fill="FFFFFF"/>
        </w:rPr>
        <w:t xml:space="preserve">. </w:t>
      </w:r>
      <w:r w:rsidR="008B2139" w:rsidRPr="006E5093">
        <w:rPr>
          <w:color w:val="FFFFFF" w:themeColor="background1"/>
          <w:shd w:val="clear" w:color="auto" w:fill="FFFFFF"/>
        </w:rPr>
        <w:t>(часть 6 ст. 45)</w:t>
      </w:r>
      <w:r w:rsidR="00E54364" w:rsidRPr="006E5093">
        <w:rPr>
          <w:color w:val="FFFFFF" w:themeColor="background1"/>
          <w:shd w:val="clear" w:color="auto" w:fill="FFFFFF"/>
        </w:rPr>
        <w:t>*</w:t>
      </w:r>
    </w:p>
    <w:p w14:paraId="2DCA00B8" w14:textId="77777777" w:rsidR="0011495B" w:rsidRPr="00E1671D" w:rsidRDefault="0011495B" w:rsidP="0011495B">
      <w:pPr>
        <w:jc w:val="both"/>
        <w:rPr>
          <w:shd w:val="clear" w:color="auto" w:fill="FFFFFF"/>
        </w:rPr>
      </w:pPr>
    </w:p>
    <w:p w14:paraId="244EFFCB" w14:textId="7E271058" w:rsidR="00D111A8" w:rsidRPr="007F5F0E" w:rsidRDefault="001C51AC" w:rsidP="007F5F0E">
      <w:pPr>
        <w:pStyle w:val="ae"/>
        <w:numPr>
          <w:ilvl w:val="1"/>
          <w:numId w:val="5"/>
        </w:numPr>
        <w:ind w:left="0" w:firstLine="0"/>
        <w:jc w:val="both"/>
        <w:rPr>
          <w:rFonts w:eastAsia="Times New Roman"/>
        </w:rPr>
      </w:pPr>
      <w:r>
        <w:rPr>
          <w:shd w:val="clear" w:color="auto" w:fill="FFFFFF"/>
        </w:rPr>
        <w:t>В</w:t>
      </w:r>
      <w:r w:rsidR="0011495B" w:rsidRPr="00E1671D">
        <w:rPr>
          <w:shd w:val="clear" w:color="auto" w:fill="FFFFFF"/>
        </w:rPr>
        <w:t xml:space="preserve"> случаях</w:t>
      </w:r>
      <w:r w:rsidR="002C4D4B">
        <w:rPr>
          <w:shd w:val="clear" w:color="auto" w:fill="FFFFFF"/>
        </w:rPr>
        <w:t xml:space="preserve">, установленных </w:t>
      </w:r>
      <w:r w:rsidR="002C4D4B" w:rsidRPr="0066063E">
        <w:rPr>
          <w:shd w:val="clear" w:color="auto" w:fill="FFFFFF"/>
        </w:rPr>
        <w:t>Постановлением Правительства РФ от 3 декабря 2014</w:t>
      </w:r>
      <w:r w:rsidR="006E0DB0" w:rsidRPr="0066063E">
        <w:rPr>
          <w:shd w:val="clear" w:color="auto" w:fill="FFFFFF"/>
        </w:rPr>
        <w:t xml:space="preserve"> </w:t>
      </w:r>
      <w:r w:rsidR="002C4D4B" w:rsidRPr="0066063E">
        <w:rPr>
          <w:shd w:val="clear" w:color="auto" w:fill="FFFFFF"/>
        </w:rPr>
        <w:t>г. №</w:t>
      </w:r>
      <w:r w:rsidR="006E0DB0" w:rsidRPr="0066063E">
        <w:rPr>
          <w:shd w:val="clear" w:color="auto" w:fill="FFFFFF"/>
        </w:rPr>
        <w:t xml:space="preserve"> </w:t>
      </w:r>
      <w:r w:rsidR="002C4D4B" w:rsidRPr="0066063E">
        <w:rPr>
          <w:shd w:val="clear" w:color="auto" w:fill="FFFFFF"/>
        </w:rPr>
        <w:t>1300</w:t>
      </w:r>
      <w:r w:rsidR="002C4D4B" w:rsidRPr="0066063E">
        <w:t xml:space="preserve"> </w:t>
      </w:r>
      <w:r w:rsidR="002C4D4B" w:rsidRPr="0066063E">
        <w:rPr>
          <w:shd w:val="clear" w:color="auto" w:fill="FFFFFF"/>
        </w:rPr>
        <w:t xml:space="preserve">«Об </w:t>
      </w:r>
      <w:r w:rsidR="002C4D4B" w:rsidRPr="0066063E">
        <w:t>утверждении</w:t>
      </w:r>
      <w:r w:rsidR="006E0DB0" w:rsidRPr="0066063E">
        <w:t xml:space="preserve"> </w:t>
      </w:r>
      <w:r w:rsidR="002C4D4B" w:rsidRPr="002C4D4B">
        <w:t>перечня</w:t>
      </w:r>
      <w:r w:rsidR="006E0DB0">
        <w:t xml:space="preserve"> </w:t>
      </w:r>
      <w:r w:rsidR="002C4D4B" w:rsidRPr="002C4D4B">
        <w:t>видо</w:t>
      </w:r>
      <w:r w:rsidR="006E0DB0">
        <w:t xml:space="preserve">в </w:t>
      </w:r>
      <w:r w:rsidR="002C4D4B" w:rsidRPr="002C4D4B">
        <w:t>объектов,</w:t>
      </w:r>
      <w:r w:rsidR="006E0DB0">
        <w:t xml:space="preserve"> </w:t>
      </w:r>
      <w:r w:rsidR="002C4D4B" w:rsidRPr="002C4D4B">
        <w:t>размещение</w:t>
      </w:r>
      <w:r w:rsidR="006E0DB0">
        <w:t xml:space="preserve"> </w:t>
      </w:r>
      <w:r w:rsidR="002C4D4B" w:rsidRPr="002C4D4B">
        <w:t>которых</w:t>
      </w:r>
      <w:r w:rsidR="006E0DB0">
        <w:t xml:space="preserve"> </w:t>
      </w:r>
      <w:r w:rsidR="002C4D4B" w:rsidRPr="002C4D4B">
        <w:t>может</w:t>
      </w:r>
      <w:r w:rsidR="006E0DB0">
        <w:t xml:space="preserve"> </w:t>
      </w:r>
      <w:r w:rsidR="002C4D4B" w:rsidRPr="002C4D4B">
        <w:t>осуществляться</w:t>
      </w:r>
      <w:r w:rsidR="006E0DB0">
        <w:t xml:space="preserve"> </w:t>
      </w:r>
      <w:r w:rsidR="002C4D4B" w:rsidRPr="002C4D4B">
        <w:t>на</w:t>
      </w:r>
      <w:r w:rsidR="006E0DB0">
        <w:t xml:space="preserve"> </w:t>
      </w:r>
      <w:r w:rsidR="002C4D4B" w:rsidRPr="002C4D4B">
        <w:t>землях</w:t>
      </w:r>
      <w:r w:rsidR="006E0DB0">
        <w:t xml:space="preserve"> </w:t>
      </w:r>
      <w:r w:rsidR="002C4D4B" w:rsidRPr="002C4D4B">
        <w:t>или</w:t>
      </w:r>
      <w:r w:rsidR="006E0DB0">
        <w:t xml:space="preserve"> </w:t>
      </w:r>
      <w:r w:rsidR="002C4D4B" w:rsidRPr="002C4D4B">
        <w:t>земельных</w:t>
      </w:r>
      <w:r w:rsidR="006E0DB0">
        <w:t xml:space="preserve"> </w:t>
      </w:r>
      <w:r w:rsidR="002C4D4B" w:rsidRPr="002C4D4B">
        <w:t>участках,</w:t>
      </w:r>
      <w:r w:rsidR="006E0DB0">
        <w:t xml:space="preserve"> </w:t>
      </w:r>
      <w:r w:rsidR="002C4D4B" w:rsidRPr="002C4D4B">
        <w:t>находящихся</w:t>
      </w:r>
      <w:r w:rsidR="006E0DB0">
        <w:t xml:space="preserve"> </w:t>
      </w:r>
      <w:r w:rsidR="002C4D4B" w:rsidRPr="002C4D4B">
        <w:t>в</w:t>
      </w:r>
      <w:r w:rsidR="006E0DB0">
        <w:t xml:space="preserve"> </w:t>
      </w:r>
      <w:r w:rsidR="002C4D4B" w:rsidRPr="002C4D4B">
        <w:t>государственной</w:t>
      </w:r>
      <w:r w:rsidR="006E0DB0">
        <w:t xml:space="preserve"> </w:t>
      </w:r>
      <w:r w:rsidR="002C4D4B" w:rsidRPr="002C4D4B">
        <w:t>или</w:t>
      </w:r>
      <w:r w:rsidR="006E0DB0">
        <w:t xml:space="preserve"> </w:t>
      </w:r>
      <w:r w:rsidR="002C4D4B" w:rsidRPr="002C4D4B">
        <w:t>муниципальной</w:t>
      </w:r>
      <w:r w:rsidR="006E0DB0">
        <w:t xml:space="preserve"> </w:t>
      </w:r>
      <w:r w:rsidR="002C4D4B" w:rsidRPr="002C4D4B">
        <w:t>собственности,</w:t>
      </w:r>
      <w:r w:rsidR="006E0DB0">
        <w:t xml:space="preserve"> </w:t>
      </w:r>
      <w:r w:rsidR="002C4D4B" w:rsidRPr="002C4D4B">
        <w:t>без</w:t>
      </w:r>
      <w:r w:rsidR="006E0DB0">
        <w:t xml:space="preserve"> </w:t>
      </w:r>
      <w:r w:rsidR="002C4D4B" w:rsidRPr="002C4D4B">
        <w:t>предоставления земельных участков и</w:t>
      </w:r>
      <w:r w:rsidR="006E0DB0">
        <w:t xml:space="preserve"> </w:t>
      </w:r>
      <w:r w:rsidR="002C4D4B" w:rsidRPr="002C4D4B">
        <w:t>установления</w:t>
      </w:r>
      <w:r w:rsidR="006E0DB0">
        <w:t xml:space="preserve"> </w:t>
      </w:r>
      <w:r w:rsidR="002C4D4B" w:rsidRPr="002C4D4B">
        <w:t>сервитутов</w:t>
      </w:r>
      <w:r w:rsidR="002C4D4B">
        <w:t>»</w:t>
      </w:r>
      <w:r>
        <w:t xml:space="preserve">, </w:t>
      </w:r>
      <w:r w:rsidRPr="00E1671D">
        <w:rPr>
          <w:shd w:val="clear" w:color="auto" w:fill="FFFFFF"/>
        </w:rPr>
        <w:t xml:space="preserve">подготовка документации по планировке </w:t>
      </w:r>
      <w:r w:rsidR="00CD4834">
        <w:rPr>
          <w:shd w:val="clear" w:color="auto" w:fill="FFFFFF"/>
        </w:rPr>
        <w:t xml:space="preserve">территории </w:t>
      </w:r>
      <w:r>
        <w:rPr>
          <w:shd w:val="clear" w:color="auto" w:fill="FFFFFF"/>
        </w:rPr>
        <w:t>для размещения объектов капитального строительства и линейных сооружений н</w:t>
      </w:r>
      <w:r w:rsidRPr="00E1671D">
        <w:rPr>
          <w:shd w:val="clear" w:color="auto" w:fill="FFFFFF"/>
        </w:rPr>
        <w:t>е требуется</w:t>
      </w:r>
      <w:r>
        <w:rPr>
          <w:shd w:val="clear" w:color="auto" w:fill="FFFFFF"/>
        </w:rPr>
        <w:t>.</w:t>
      </w:r>
    </w:p>
    <w:p w14:paraId="2FEB7B0B" w14:textId="77777777" w:rsidR="002D0D7E" w:rsidRPr="003C676D" w:rsidRDefault="002D0D7E" w:rsidP="002A0F3C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76F4F553" w14:textId="0D113AB6" w:rsidR="001916DE" w:rsidRDefault="00D11CE2" w:rsidP="00561407">
      <w:pPr>
        <w:pStyle w:val="ConsPlusTitle"/>
        <w:widowControl/>
        <w:numPr>
          <w:ilvl w:val="0"/>
          <w:numId w:val="5"/>
        </w:numPr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Порядок подготовки </w:t>
      </w:r>
    </w:p>
    <w:p w14:paraId="69060B5E" w14:textId="27EEF848" w:rsidR="00561407" w:rsidRDefault="00561407" w:rsidP="00561407">
      <w:pPr>
        <w:pStyle w:val="ConsPlusTitle"/>
        <w:widowControl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14:paraId="3EA4CF7B" w14:textId="77777777" w:rsidR="00561407" w:rsidRPr="00B95C3D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</w:rPr>
      </w:pPr>
      <w:r w:rsidRPr="00B95C3D">
        <w:rPr>
          <w:rFonts w:eastAsia="Times New Roman"/>
        </w:rPr>
        <w:t>2.1. Администрация муниципального образования Куйтунский район принимает решение о подготовке документации по планировке территории в форме постановления администрации, в следующих случаях:</w:t>
      </w:r>
    </w:p>
    <w:p w14:paraId="53B86D96" w14:textId="72436EF8" w:rsidR="00561407" w:rsidRPr="00F76AAA" w:rsidRDefault="00561407" w:rsidP="00F76A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22272F"/>
        </w:rPr>
      </w:pPr>
      <w:r w:rsidRPr="00B95C3D">
        <w:t xml:space="preserve">1) </w:t>
      </w:r>
      <w:r w:rsidRPr="00B95C3D">
        <w:rPr>
          <w:color w:val="22272F"/>
        </w:rPr>
        <w:t>документация по планировке территории, предусматривает размещение </w:t>
      </w:r>
      <w:hyperlink r:id="rId7" w:anchor="/document/71845562/entry/21" w:history="1">
        <w:r w:rsidRPr="00C02ADD">
          <w:rPr>
            <w:rStyle w:val="ac"/>
            <w:color w:val="auto"/>
            <w:u w:val="none"/>
          </w:rPr>
          <w:t>объектов</w:t>
        </w:r>
      </w:hyperlink>
      <w:r w:rsidRPr="00C02ADD">
        <w:t> </w:t>
      </w:r>
      <w:r w:rsidRPr="00B95C3D">
        <w:rPr>
          <w:color w:val="22272F"/>
        </w:rPr>
        <w:t xml:space="preserve">местного значения муниципального района и иных объектов </w:t>
      </w:r>
      <w:r w:rsidRPr="00B95C3D">
        <w:rPr>
          <w:color w:val="22272F"/>
        </w:rPr>
        <w:lastRenderedPageBreak/>
        <w:t xml:space="preserve">капитального строительства, </w:t>
      </w:r>
      <w:r w:rsidR="00F76AAA">
        <w:rPr>
          <w:color w:val="22272F"/>
        </w:rPr>
        <w:t xml:space="preserve">размещение которых планируется на территориях </w:t>
      </w:r>
      <w:r w:rsidRPr="00B95C3D">
        <w:rPr>
          <w:color w:val="22272F"/>
        </w:rPr>
        <w:t>двух и более поселений в границах муниципального района, за исключением случаев размещения объектов федерального значения и объектов регионального значения;</w:t>
      </w:r>
      <w:r w:rsidR="00521267" w:rsidRPr="00521267">
        <w:rPr>
          <w:color w:val="FF0000"/>
          <w:shd w:val="clear" w:color="auto" w:fill="FFFFFF"/>
        </w:rPr>
        <w:t xml:space="preserve"> </w:t>
      </w:r>
      <w:r w:rsidR="00521267" w:rsidRPr="006E5093">
        <w:rPr>
          <w:color w:val="FFFFFF" w:themeColor="background1"/>
          <w:sz w:val="20"/>
          <w:szCs w:val="20"/>
          <w:shd w:val="clear" w:color="auto" w:fill="FFFFFF"/>
        </w:rPr>
        <w:t>(часть 4 ст. 45)*</w:t>
      </w:r>
    </w:p>
    <w:p w14:paraId="6550ED67" w14:textId="4EAFED6C" w:rsidR="00561407" w:rsidRPr="00B95C3D" w:rsidRDefault="00561407" w:rsidP="0056140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95C3D">
        <w:rPr>
          <w:color w:val="22272F"/>
        </w:rPr>
        <w:t>2)  документация по планировке территории предусматривает размещение объекта местного значения муниципального района, финансирование строительства, реконструкции которого осуществляется полностью за счет средств местного бюджета муниципального района, и размещение которого планируется на территориях двух и более муниципальных районов, имеющих общую границу, в границах субъекта Российской Федерации по согласованию с муниципальными районами, на территориях которых планируется строительство, реконструкция такого объекта;</w:t>
      </w:r>
      <w:r w:rsidR="00521267" w:rsidRPr="006E5093">
        <w:rPr>
          <w:color w:val="FFFFFF" w:themeColor="background1"/>
          <w:sz w:val="20"/>
          <w:szCs w:val="20"/>
          <w:shd w:val="clear" w:color="auto" w:fill="FFFFFF"/>
        </w:rPr>
        <w:t xml:space="preserve"> (часть 4.1 ст. 45)*</w:t>
      </w:r>
    </w:p>
    <w:p w14:paraId="6CB0876B" w14:textId="3AEE2821" w:rsidR="00561407" w:rsidRPr="00B95C3D" w:rsidRDefault="00561407" w:rsidP="0056140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95C3D">
        <w:rPr>
          <w:color w:val="22272F"/>
        </w:rPr>
        <w:t>3) документация по планировке территории предусматривает размещение объекта местного значения сельского поселения, финансирование строительства, реконструкции которого осуществляется полностью за счет средств местного бюджета сельского поселения, и размещение которого планируется в границах сельского поселения;</w:t>
      </w:r>
      <w:r w:rsidR="00521267" w:rsidRPr="00521267">
        <w:rPr>
          <w:color w:val="FF0000"/>
          <w:sz w:val="20"/>
          <w:szCs w:val="20"/>
          <w:shd w:val="clear" w:color="auto" w:fill="FFFFFF"/>
        </w:rPr>
        <w:t xml:space="preserve"> </w:t>
      </w:r>
      <w:r w:rsidR="00521267" w:rsidRPr="006E5093">
        <w:rPr>
          <w:color w:val="FFFFFF" w:themeColor="background1"/>
          <w:sz w:val="20"/>
          <w:szCs w:val="20"/>
          <w:shd w:val="clear" w:color="auto" w:fill="FFFFFF"/>
        </w:rPr>
        <w:t>(часть 5 ст. 45)*</w:t>
      </w:r>
    </w:p>
    <w:p w14:paraId="4B480F81" w14:textId="03593C11" w:rsidR="00561407" w:rsidRDefault="00561407" w:rsidP="0056140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95C3D">
        <w:rPr>
          <w:color w:val="22272F"/>
        </w:rPr>
        <w:t xml:space="preserve">4) документация по планировке территории предусматривает размещение объекта местного значения сельского поселения, финансирование строительства, реконструкции которого осуществляется полностью за счет средств местного бюджета сельского поселения и размещение которого планируется на территориях двух и более поселений, имеющих общую границу, в границах муниципального района, по согласованию с </w:t>
      </w:r>
      <w:r w:rsidR="001F4ABA">
        <w:rPr>
          <w:color w:val="22272F"/>
        </w:rPr>
        <w:t xml:space="preserve">иными </w:t>
      </w:r>
      <w:r w:rsidRPr="00B95C3D">
        <w:rPr>
          <w:color w:val="22272F"/>
        </w:rPr>
        <w:t>поселениями, на территориях которых планируется строительство, реконструкция такого объекта</w:t>
      </w:r>
      <w:r w:rsidR="00E835D7">
        <w:rPr>
          <w:color w:val="22272F"/>
        </w:rPr>
        <w:t>;</w:t>
      </w:r>
      <w:r w:rsidR="00521267" w:rsidRPr="00521267">
        <w:rPr>
          <w:color w:val="FF0000"/>
          <w:sz w:val="20"/>
          <w:szCs w:val="20"/>
          <w:shd w:val="clear" w:color="auto" w:fill="FFFFFF"/>
        </w:rPr>
        <w:t xml:space="preserve"> </w:t>
      </w:r>
      <w:r w:rsidR="00521267" w:rsidRPr="006E5093">
        <w:rPr>
          <w:color w:val="FFFFFF" w:themeColor="background1"/>
          <w:sz w:val="20"/>
          <w:szCs w:val="20"/>
          <w:shd w:val="clear" w:color="auto" w:fill="FFFFFF"/>
        </w:rPr>
        <w:t>(часть 5.1 ст. 45)*</w:t>
      </w:r>
    </w:p>
    <w:p w14:paraId="0809BE0A" w14:textId="56D245CD" w:rsidR="00E835D7" w:rsidRDefault="00E835D7" w:rsidP="00E835D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5) на основании предложений физических или юридических лиц о подготовке документации по планировке территории.</w:t>
      </w:r>
    </w:p>
    <w:p w14:paraId="5BCCB598" w14:textId="575F662D" w:rsidR="00A1442E" w:rsidRDefault="00A1442E" w:rsidP="00E835D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</w:p>
    <w:p w14:paraId="01DFC403" w14:textId="445D03AE" w:rsidR="00A1442E" w:rsidRDefault="00A1442E" w:rsidP="00A1442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2.1.1. Подготовку постановления администрации муниципального образования Куйтунский район</w:t>
      </w:r>
      <w:r w:rsidR="0067051D">
        <w:rPr>
          <w:color w:val="22272F"/>
        </w:rPr>
        <w:t xml:space="preserve"> о принятии решения о разработке документации по планировке территории в соответствии с пунктом 2.1 настоящего положения, осуществляет ОАС в</w:t>
      </w:r>
      <w:r>
        <w:rPr>
          <w:color w:val="22272F"/>
        </w:rPr>
        <w:t xml:space="preserve"> </w:t>
      </w:r>
      <w:r w:rsidR="0067051D">
        <w:rPr>
          <w:color w:val="22272F"/>
        </w:rPr>
        <w:t xml:space="preserve">срок не более </w:t>
      </w:r>
      <w:r w:rsidR="00986471">
        <w:rPr>
          <w:color w:val="22272F"/>
        </w:rPr>
        <w:t>14</w:t>
      </w:r>
      <w:r w:rsidR="0067051D">
        <w:rPr>
          <w:color w:val="22272F"/>
        </w:rPr>
        <w:t>-</w:t>
      </w:r>
      <w:r w:rsidR="00986471">
        <w:rPr>
          <w:color w:val="22272F"/>
        </w:rPr>
        <w:t>т</w:t>
      </w:r>
      <w:r w:rsidR="0067051D">
        <w:rPr>
          <w:color w:val="22272F"/>
        </w:rPr>
        <w:t xml:space="preserve">и рабочих дней со дня получения письменного информирования о </w:t>
      </w:r>
      <w:r w:rsidR="00F76AAA">
        <w:rPr>
          <w:color w:val="22272F"/>
        </w:rPr>
        <w:t>необходимости разработки такой документации от мэра муниципального образования Куйтунский район, главы сельского поселения, физических или юридических лиц.</w:t>
      </w:r>
    </w:p>
    <w:p w14:paraId="4FDE4571" w14:textId="68F1E963" w:rsidR="00E835D7" w:rsidRDefault="00561407" w:rsidP="00561407">
      <w:pPr>
        <w:pStyle w:val="s1"/>
        <w:shd w:val="clear" w:color="auto" w:fill="FFFFFF"/>
        <w:jc w:val="both"/>
        <w:rPr>
          <w:shd w:val="clear" w:color="auto" w:fill="FFFFFF"/>
        </w:rPr>
      </w:pPr>
      <w:r>
        <w:rPr>
          <w:color w:val="22272F"/>
        </w:rPr>
        <w:t xml:space="preserve">2.2. </w:t>
      </w:r>
      <w:r w:rsidR="00E835D7">
        <w:t>Р</w:t>
      </w:r>
      <w:r w:rsidR="00E835D7" w:rsidRPr="00B95C3D">
        <w:t>ешение о подготовке документации по планировке территории</w:t>
      </w:r>
      <w:r w:rsidR="00E835D7">
        <w:t xml:space="preserve"> подлежит опубликованию в порядке,</w:t>
      </w:r>
      <w:r w:rsidR="00E835D7" w:rsidRPr="00E835D7">
        <w:rPr>
          <w:color w:val="22272F"/>
          <w:sz w:val="23"/>
          <w:szCs w:val="23"/>
          <w:shd w:val="clear" w:color="auto" w:fill="FFFFFF"/>
        </w:rPr>
        <w:t xml:space="preserve"> </w:t>
      </w:r>
      <w:r w:rsidR="00E835D7" w:rsidRPr="00E835D7">
        <w:rPr>
          <w:shd w:val="clear" w:color="auto" w:fill="FFFFFF"/>
        </w:rPr>
        <w:t xml:space="preserve">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</w:t>
      </w:r>
      <w:r w:rsidR="001F4ABA">
        <w:rPr>
          <w:shd w:val="clear" w:color="auto" w:fill="FFFFFF"/>
        </w:rPr>
        <w:t xml:space="preserve">в сетевом издании «Официальный сайт муниципального образования Куйтунский район» </w:t>
      </w:r>
      <w:r w:rsidR="00E835D7" w:rsidRPr="00E835D7">
        <w:rPr>
          <w:shd w:val="clear" w:color="auto" w:fill="FFFFFF"/>
        </w:rPr>
        <w:t>в</w:t>
      </w:r>
      <w:r w:rsidR="001F4ABA">
        <w:rPr>
          <w:shd w:val="clear" w:color="auto" w:fill="FFFFFF"/>
        </w:rPr>
        <w:t xml:space="preserve"> информационно-</w:t>
      </w:r>
      <w:r w:rsidR="00986471">
        <w:rPr>
          <w:shd w:val="clear" w:color="auto" w:fill="FFFFFF"/>
        </w:rPr>
        <w:t>телекоммуникационной</w:t>
      </w:r>
      <w:r w:rsidR="001F4ABA">
        <w:rPr>
          <w:shd w:val="clear" w:color="auto" w:fill="FFFFFF"/>
        </w:rPr>
        <w:t xml:space="preserve"> сети </w:t>
      </w:r>
      <w:r w:rsidR="00E835D7" w:rsidRPr="00E835D7">
        <w:rPr>
          <w:shd w:val="clear" w:color="auto" w:fill="FFFFFF"/>
        </w:rPr>
        <w:t xml:space="preserve"> </w:t>
      </w:r>
      <w:r w:rsidR="001F4ABA">
        <w:rPr>
          <w:shd w:val="clear" w:color="auto" w:fill="FFFFFF"/>
        </w:rPr>
        <w:t>«</w:t>
      </w:r>
      <w:r w:rsidR="00E835D7" w:rsidRPr="00E835D7">
        <w:rPr>
          <w:shd w:val="clear" w:color="auto" w:fill="FFFFFF"/>
        </w:rPr>
        <w:t>Интернет</w:t>
      </w:r>
      <w:r w:rsidR="001F4ABA">
        <w:rPr>
          <w:shd w:val="clear" w:color="auto" w:fill="FFFFFF"/>
        </w:rPr>
        <w:t>»</w:t>
      </w:r>
      <w:r w:rsidR="00E835D7" w:rsidRPr="00E835D7">
        <w:rPr>
          <w:shd w:val="clear" w:color="auto" w:fill="FFFFFF"/>
        </w:rPr>
        <w:t>.</w:t>
      </w:r>
    </w:p>
    <w:p w14:paraId="42C3EFE3" w14:textId="06191B22" w:rsidR="00B757AB" w:rsidRPr="00B757AB" w:rsidRDefault="00B757AB" w:rsidP="00561407">
      <w:pPr>
        <w:pStyle w:val="s1"/>
        <w:shd w:val="clear" w:color="auto" w:fill="FFFFFF"/>
        <w:jc w:val="both"/>
      </w:pPr>
      <w:r w:rsidRPr="00B757AB">
        <w:rPr>
          <w:shd w:val="clear" w:color="auto" w:fill="FFFFFF"/>
        </w:rPr>
        <w:t xml:space="preserve">2.3. </w:t>
      </w:r>
      <w:r w:rsidR="005A2D24">
        <w:rPr>
          <w:shd w:val="clear" w:color="auto" w:fill="FFFFFF"/>
        </w:rPr>
        <w:t xml:space="preserve">Со дня опубликования решения о подготовке документации по планировке территории физические и юридические лица в течение 10 рабочих дней в письменной форме вправе представить в администрацию муниципального образования Куйтунский район свои предложения о порядке, сроках подготовки и содержании документации по планировке территории. </w:t>
      </w:r>
      <w:r w:rsidRPr="006E5093">
        <w:rPr>
          <w:color w:val="FFFFFF" w:themeColor="background1"/>
          <w:sz w:val="20"/>
          <w:szCs w:val="20"/>
          <w:shd w:val="clear" w:color="auto" w:fill="FFFFFF"/>
        </w:rPr>
        <w:t>(часть 3 ст. 46)</w:t>
      </w:r>
      <w:r w:rsidR="001F4ABA" w:rsidRPr="006E5093">
        <w:rPr>
          <w:color w:val="FFFFFF" w:themeColor="background1"/>
          <w:sz w:val="20"/>
          <w:szCs w:val="20"/>
          <w:shd w:val="clear" w:color="auto" w:fill="FFFFFF"/>
        </w:rPr>
        <w:t>*</w:t>
      </w:r>
    </w:p>
    <w:p w14:paraId="7B7F28BC" w14:textId="664A15BF" w:rsidR="005F6980" w:rsidRDefault="0051715A" w:rsidP="005F6980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color w:val="22272F"/>
        </w:rPr>
        <w:t>2.</w:t>
      </w:r>
      <w:r w:rsidR="005A7D42">
        <w:rPr>
          <w:color w:val="22272F"/>
        </w:rPr>
        <w:t>4</w:t>
      </w:r>
      <w:r>
        <w:rPr>
          <w:color w:val="22272F"/>
        </w:rPr>
        <w:t xml:space="preserve">. </w:t>
      </w:r>
      <w:r w:rsidR="00561407">
        <w:rPr>
          <w:color w:val="22272F"/>
        </w:rPr>
        <w:t xml:space="preserve">Решения о разработке документации по планировке территории принимаются самостоятельно в случаях, </w:t>
      </w:r>
      <w:r w:rsidR="00561407">
        <w:t xml:space="preserve">предусмотренных частью 1.1. статьи 45 Градостроительного кодекса Российской </w:t>
      </w:r>
      <w:r w:rsidR="00561407" w:rsidRPr="00B757AB">
        <w:t>Федерации</w:t>
      </w:r>
      <w:r w:rsidR="005F6980">
        <w:t xml:space="preserve">. </w:t>
      </w:r>
    </w:p>
    <w:p w14:paraId="2687969D" w14:textId="6BD4DD17" w:rsidR="00561407" w:rsidRDefault="005F6980" w:rsidP="005F6980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  Субъекты, предусмотренные частью 1.1. статьи 45 Градостроительного кодекса Российской </w:t>
      </w:r>
      <w:r w:rsidRPr="00B757AB">
        <w:t>Федерации</w:t>
      </w:r>
      <w:r>
        <w:t xml:space="preserve">, </w:t>
      </w:r>
      <w:r w:rsidR="003F0B0A" w:rsidRPr="00B757AB">
        <w:t xml:space="preserve">самостоятельно </w:t>
      </w:r>
      <w:r w:rsidR="00561407" w:rsidRPr="00B757AB">
        <w:t>уведомляют глав поселений,</w:t>
      </w:r>
      <w:r w:rsidR="00561407">
        <w:t xml:space="preserve"> муниципальных районов о принятом решении в десятидневный срок со дня принятия решения.</w:t>
      </w:r>
      <w:r w:rsidR="00561407" w:rsidRPr="00916575">
        <w:rPr>
          <w:color w:val="FF0000"/>
        </w:rPr>
        <w:t xml:space="preserve"> </w:t>
      </w:r>
      <w:r w:rsidR="00561407" w:rsidRPr="006E5093">
        <w:rPr>
          <w:color w:val="FFFFFF" w:themeColor="background1"/>
          <w:sz w:val="20"/>
          <w:szCs w:val="20"/>
        </w:rPr>
        <w:t>(часть 7 ст. 45)</w:t>
      </w:r>
      <w:r w:rsidRPr="006E5093">
        <w:rPr>
          <w:color w:val="FFFFFF" w:themeColor="background1"/>
          <w:sz w:val="20"/>
          <w:szCs w:val="20"/>
        </w:rPr>
        <w:t>*</w:t>
      </w:r>
    </w:p>
    <w:p w14:paraId="666C582F" w14:textId="657FE0E2" w:rsidR="005F6980" w:rsidRDefault="005F6980" w:rsidP="005F6980">
      <w:pPr>
        <w:pStyle w:val="s1"/>
        <w:shd w:val="clear" w:color="auto" w:fill="FFFFFF"/>
        <w:spacing w:before="0" w:beforeAutospacing="0" w:after="0" w:afterAutospacing="0"/>
        <w:jc w:val="both"/>
      </w:pPr>
    </w:p>
    <w:p w14:paraId="75E327D3" w14:textId="77777777" w:rsidR="005F6980" w:rsidRPr="005F6980" w:rsidRDefault="005F6980" w:rsidP="005F6980">
      <w:pPr>
        <w:pStyle w:val="s1"/>
        <w:shd w:val="clear" w:color="auto" w:fill="FFFFFF"/>
        <w:spacing w:before="0" w:beforeAutospacing="0" w:after="0" w:afterAutospacing="0"/>
        <w:jc w:val="both"/>
      </w:pPr>
    </w:p>
    <w:p w14:paraId="568AC247" w14:textId="518D74D8" w:rsidR="00986471" w:rsidRDefault="00986471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</w:rPr>
      </w:pPr>
    </w:p>
    <w:p w14:paraId="497BAB5E" w14:textId="77777777" w:rsidR="009A3C30" w:rsidRDefault="009A3C30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</w:rPr>
      </w:pPr>
    </w:p>
    <w:p w14:paraId="3AA9DB34" w14:textId="5100EFA0" w:rsidR="00561407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lastRenderedPageBreak/>
        <w:t>2.</w:t>
      </w:r>
      <w:r w:rsidR="005A7D42">
        <w:rPr>
          <w:rFonts w:eastAsia="Times New Roman"/>
        </w:rPr>
        <w:t>5</w:t>
      </w:r>
      <w:r>
        <w:rPr>
          <w:rFonts w:eastAsia="Times New Roman"/>
        </w:rPr>
        <w:t>. Администрация муниципального образования Куйтунский район обеспечивает подготовку документации по планировке территории, за исключением случаев, предусмотренных частью 1.2. статьи 45 Градостроительного кодекса Российской Федерации.</w:t>
      </w:r>
    </w:p>
    <w:p w14:paraId="214B2F63" w14:textId="77777777" w:rsidR="00561407" w:rsidRPr="00C02ADD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16"/>
          <w:szCs w:val="16"/>
        </w:rPr>
      </w:pPr>
    </w:p>
    <w:p w14:paraId="5C65A61B" w14:textId="0AFBF8EE" w:rsidR="00561407" w:rsidRPr="002330F5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2.</w:t>
      </w:r>
      <w:r w:rsidR="005A7D42">
        <w:rPr>
          <w:rFonts w:eastAsia="Times New Roman"/>
        </w:rPr>
        <w:t>6</w:t>
      </w:r>
      <w:r>
        <w:rPr>
          <w:rFonts w:eastAsia="Times New Roman"/>
        </w:rPr>
        <w:t xml:space="preserve">. Подготовка документации по планировке территории может осуществляться самостоятельно администрацией района в случае наличия технического обеспечения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иными лицами, за исключением случаев, предусмотренных частью 1.1 статьи 45 Градостроительного кодекса Российской Федерации. </w:t>
      </w:r>
      <w:r w:rsidRPr="006E5093">
        <w:rPr>
          <w:rFonts w:eastAsia="Times New Roman"/>
          <w:color w:val="FFFFFF" w:themeColor="background1"/>
        </w:rPr>
        <w:t>(часть 8 ст. 45)</w:t>
      </w:r>
    </w:p>
    <w:p w14:paraId="42A23C0A" w14:textId="77777777" w:rsidR="00561407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textAlignment w:val="baseline"/>
        <w:rPr>
          <w:rFonts w:eastAsia="Times New Roman"/>
        </w:rPr>
      </w:pPr>
    </w:p>
    <w:p w14:paraId="64E62A7D" w14:textId="5924D6D9" w:rsidR="00561407" w:rsidRPr="006E5093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color w:val="FFFFFF" w:themeColor="background1"/>
        </w:rPr>
      </w:pPr>
      <w:r>
        <w:rPr>
          <w:rFonts w:eastAsia="Times New Roman"/>
        </w:rPr>
        <w:t>2.</w:t>
      </w:r>
      <w:r w:rsidR="005A7D42">
        <w:rPr>
          <w:rFonts w:eastAsia="Times New Roman"/>
        </w:rPr>
        <w:t>7</w:t>
      </w:r>
      <w:r>
        <w:rPr>
          <w:rFonts w:eastAsia="Times New Roman"/>
        </w:rPr>
        <w:t xml:space="preserve">. ОАС, в течение 10-ти дней со дня принятия решения о подготовке документации по планировке территории, направляет уведомление о принятом решении главе муниципального района, поселения, применительно к территории которых принято такое решение. </w:t>
      </w:r>
      <w:r w:rsidRPr="006E5093">
        <w:rPr>
          <w:rFonts w:eastAsia="Times New Roman"/>
          <w:color w:val="FFFFFF" w:themeColor="background1"/>
        </w:rPr>
        <w:t>(часть 7 ст. 45).</w:t>
      </w:r>
    </w:p>
    <w:p w14:paraId="6CF8FBF6" w14:textId="77777777" w:rsidR="00561407" w:rsidRPr="00C02ADD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16"/>
          <w:szCs w:val="16"/>
        </w:rPr>
      </w:pPr>
    </w:p>
    <w:p w14:paraId="26E7048E" w14:textId="11A4F6F8" w:rsidR="00561407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2.</w:t>
      </w:r>
      <w:r w:rsidR="005A7D42">
        <w:rPr>
          <w:rFonts w:eastAsia="Times New Roman"/>
        </w:rPr>
        <w:t>8</w:t>
      </w:r>
      <w:r>
        <w:rPr>
          <w:rFonts w:eastAsia="Times New Roman"/>
        </w:rPr>
        <w:t xml:space="preserve">. Подготовка документации по планировке территории, решение о разработке которой принимается администрацией муниципального образования Куйтунский район, осуществляется в соответствии с документами территориального планирования.  </w:t>
      </w:r>
      <w:r w:rsidRPr="006E5093">
        <w:rPr>
          <w:rFonts w:eastAsia="Times New Roman"/>
          <w:color w:val="FFFFFF" w:themeColor="background1"/>
          <w:sz w:val="20"/>
          <w:szCs w:val="20"/>
        </w:rPr>
        <w:t>(часть 11 ст. 45)</w:t>
      </w:r>
    </w:p>
    <w:p w14:paraId="07A67C8D" w14:textId="77777777" w:rsidR="00561407" w:rsidRPr="00C02ADD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16"/>
          <w:szCs w:val="16"/>
        </w:rPr>
      </w:pPr>
    </w:p>
    <w:p w14:paraId="1904F335" w14:textId="115F1FA5" w:rsidR="00561407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2.</w:t>
      </w:r>
      <w:r w:rsidR="005A7D42">
        <w:rPr>
          <w:rFonts w:eastAsia="Times New Roman"/>
        </w:rPr>
        <w:t>9</w:t>
      </w:r>
      <w:r>
        <w:rPr>
          <w:rFonts w:eastAsia="Times New Roman"/>
        </w:rPr>
        <w:t>. В случае, если документация по планировке территории предусматривает размещение объектов местного значения муниципального района на территориях поселений и лицами, указанными в пунктах 3 и 4 части 1.1 статью 45 Градостроительного кодекса РФ, за исключением объектов федерального и регионального значения,</w:t>
      </w:r>
      <w:r w:rsidR="00BE07F6">
        <w:rPr>
          <w:rFonts w:eastAsia="Times New Roman"/>
        </w:rPr>
        <w:t xml:space="preserve"> </w:t>
      </w:r>
      <w:r>
        <w:rPr>
          <w:rFonts w:eastAsia="Times New Roman"/>
        </w:rPr>
        <w:t>подготовка документации осуществляется на основании:</w:t>
      </w:r>
    </w:p>
    <w:p w14:paraId="6DF304C1" w14:textId="77777777" w:rsidR="00561407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- документов территориального планирования;</w:t>
      </w:r>
    </w:p>
    <w:p w14:paraId="1F0A4B6A" w14:textId="77777777" w:rsidR="00561407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-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объектов);</w:t>
      </w:r>
    </w:p>
    <w:p w14:paraId="68FBD92D" w14:textId="77777777" w:rsidR="00561407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- лесохозяйственного регламента;</w:t>
      </w:r>
    </w:p>
    <w:p w14:paraId="20C791FB" w14:textId="188E7D10" w:rsidR="00561407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- положения об особо охраняемой </w:t>
      </w:r>
      <w:r w:rsidR="0000557C">
        <w:rPr>
          <w:rFonts w:eastAsia="Times New Roman"/>
        </w:rPr>
        <w:t xml:space="preserve">природной </w:t>
      </w:r>
      <w:r>
        <w:rPr>
          <w:rFonts w:eastAsia="Times New Roman"/>
        </w:rPr>
        <w:t>территории;</w:t>
      </w:r>
    </w:p>
    <w:p w14:paraId="2337FC9D" w14:textId="77777777" w:rsidR="00561407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- в соответствии с программами комплексного развития систем: коммунальной, транспортной и социальной инфраструктур;</w:t>
      </w:r>
    </w:p>
    <w:p w14:paraId="35E2CFE1" w14:textId="77777777" w:rsidR="00561407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- нормативами градостроительного проектирования;</w:t>
      </w:r>
    </w:p>
    <w:p w14:paraId="594DB118" w14:textId="77777777" w:rsidR="00561407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- комплексными схемами организации дорожного движения;</w:t>
      </w:r>
    </w:p>
    <w:p w14:paraId="148FD511" w14:textId="77777777" w:rsidR="00561407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- требованиями по обеспечению эффективности организации дорожного движения;  </w:t>
      </w:r>
    </w:p>
    <w:p w14:paraId="6CED9D81" w14:textId="77777777" w:rsidR="00561407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- требованиями технических регламентов;</w:t>
      </w:r>
    </w:p>
    <w:p w14:paraId="72C03DC5" w14:textId="77777777" w:rsidR="00561407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- сводов правил с учетом материалов и результатов инженерных изысканий;</w:t>
      </w:r>
    </w:p>
    <w:p w14:paraId="540E9B96" w14:textId="77777777" w:rsidR="00561407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- границ территорий выявленных объектов культурного наследия;</w:t>
      </w:r>
    </w:p>
    <w:p w14:paraId="23F7326A" w14:textId="30D0A21B" w:rsidR="00561407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- границ зон с особыми условиями использования территорий. </w:t>
      </w:r>
      <w:r w:rsidRPr="006E5093">
        <w:rPr>
          <w:rFonts w:eastAsia="Times New Roman"/>
          <w:color w:val="FFFFFF" w:themeColor="background1"/>
          <w:sz w:val="20"/>
          <w:szCs w:val="20"/>
        </w:rPr>
        <w:t>(часть 10 ст. 45)</w:t>
      </w:r>
      <w:r w:rsidR="005F6980" w:rsidRPr="006E5093">
        <w:rPr>
          <w:rFonts w:eastAsia="Times New Roman"/>
          <w:color w:val="FFFFFF" w:themeColor="background1"/>
          <w:sz w:val="20"/>
          <w:szCs w:val="20"/>
        </w:rPr>
        <w:t>*</w:t>
      </w:r>
    </w:p>
    <w:p w14:paraId="5D55C36E" w14:textId="77777777" w:rsidR="00561407" w:rsidRPr="00C02ADD" w:rsidRDefault="00561407" w:rsidP="0056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16"/>
          <w:szCs w:val="16"/>
        </w:rPr>
      </w:pPr>
    </w:p>
    <w:p w14:paraId="3E373245" w14:textId="299660F2" w:rsidR="00561407" w:rsidRDefault="00561407" w:rsidP="0056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hd w:val="clear" w:color="auto" w:fill="FFFFFF"/>
        </w:rPr>
      </w:pPr>
      <w:r>
        <w:rPr>
          <w:rFonts w:eastAsia="Times New Roman"/>
        </w:rPr>
        <w:t>2.</w:t>
      </w:r>
      <w:r w:rsidR="005A7D42">
        <w:rPr>
          <w:rFonts w:eastAsia="Times New Roman"/>
        </w:rPr>
        <w:t>10</w:t>
      </w:r>
      <w:r>
        <w:rPr>
          <w:rFonts w:eastAsia="Times New Roman"/>
        </w:rPr>
        <w:t xml:space="preserve">. </w:t>
      </w:r>
      <w:r>
        <w:rPr>
          <w:shd w:val="clear" w:color="auto" w:fill="FFFFFF"/>
        </w:rPr>
        <w:t xml:space="preserve">Документация по планировке территории подлежит согласованию с муниципальными районами и органами местного самоуправления поселений в границах которых предусматривается размещение объекта. </w:t>
      </w:r>
    </w:p>
    <w:p w14:paraId="66905CB4" w14:textId="546474DC" w:rsidR="00561407" w:rsidRPr="006E5093" w:rsidRDefault="00561407" w:rsidP="0056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FFFFFF" w:themeColor="background1"/>
          <w:shd w:val="clear" w:color="auto" w:fill="FFFFFF"/>
        </w:rPr>
      </w:pPr>
      <w:r>
        <w:rPr>
          <w:shd w:val="clear" w:color="auto" w:fill="FFFFFF"/>
        </w:rPr>
        <w:t xml:space="preserve">Срок согласования - </w:t>
      </w:r>
      <w:r>
        <w:rPr>
          <w:rFonts w:eastAsia="Times New Roman"/>
        </w:rPr>
        <w:t>в течение 15-ти рабочих дней со дня поступления им указанной документации.</w:t>
      </w:r>
      <w:r>
        <w:rPr>
          <w:shd w:val="clear" w:color="auto" w:fill="FFFFFF"/>
        </w:rPr>
        <w:t xml:space="preserve"> </w:t>
      </w:r>
      <w:r w:rsidR="005F6980" w:rsidRPr="006E5093">
        <w:rPr>
          <w:rFonts w:eastAsia="Times New Roman"/>
          <w:color w:val="FFFFFF" w:themeColor="background1"/>
          <w:sz w:val="20"/>
          <w:szCs w:val="20"/>
        </w:rPr>
        <w:t>(части 4,1; 5.1 ст. 45)*</w:t>
      </w:r>
    </w:p>
    <w:p w14:paraId="4B4144D9" w14:textId="77777777" w:rsidR="00561407" w:rsidRPr="00C02ADD" w:rsidRDefault="00561407" w:rsidP="0056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16"/>
          <w:szCs w:val="16"/>
          <w:shd w:val="clear" w:color="auto" w:fill="FFFFFF"/>
        </w:rPr>
      </w:pPr>
    </w:p>
    <w:p w14:paraId="21FB2268" w14:textId="1C22104C" w:rsidR="00561407" w:rsidRPr="00DB3E3B" w:rsidRDefault="00561407" w:rsidP="0056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</w:rPr>
      </w:pPr>
      <w:r w:rsidRPr="00DB3E3B">
        <w:rPr>
          <w:shd w:val="clear" w:color="auto" w:fill="FFFFFF"/>
        </w:rPr>
        <w:t>2.</w:t>
      </w:r>
      <w:r w:rsidR="005A7D42">
        <w:rPr>
          <w:shd w:val="clear" w:color="auto" w:fill="FFFFFF"/>
        </w:rPr>
        <w:t>11</w:t>
      </w:r>
      <w:r w:rsidRPr="00DB3E3B">
        <w:rPr>
          <w:shd w:val="clear" w:color="auto" w:fill="FFFFFF"/>
        </w:rPr>
        <w:t>.</w:t>
      </w:r>
      <w:r w:rsidRPr="00DB3E3B">
        <w:rPr>
          <w:rFonts w:eastAsia="Times New Roman"/>
        </w:rPr>
        <w:t xml:space="preserve"> В случае отказа в согласовании одного или нескольких:</w:t>
      </w:r>
    </w:p>
    <w:p w14:paraId="3A63C700" w14:textId="2CE41130" w:rsidR="00561407" w:rsidRDefault="00561407" w:rsidP="0056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</w:rPr>
      </w:pPr>
      <w:r w:rsidRPr="00DB3E3B">
        <w:rPr>
          <w:rFonts w:eastAsia="Times New Roman"/>
        </w:rPr>
        <w:t xml:space="preserve">         - органов местного самоуправления муниципальных районов, поселений, ОАС, в соответствии с частью 3 и частью 4 постановления Правительства РФ от 31 марта 2017 г. № 403 «Об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Федерации, органов местного самоуправления муниципальных районов, городских округов, поселений в отношении документации по планировке территории, предусматривающей размещение объекта регионального значения или объекта местного значения муниципального района, городского округа, поселения», направляет </w:t>
      </w:r>
      <w:r w:rsidRPr="00DB3E3B">
        <w:rPr>
          <w:rFonts w:eastAsia="Times New Roman"/>
        </w:rPr>
        <w:lastRenderedPageBreak/>
        <w:t>соответствующий пакет документов в Службу архитектуры Иркутской области в течении 7-ми рабочих дней со дня получения последнего отказа в согласовании (согласования);</w:t>
      </w:r>
      <w:r>
        <w:rPr>
          <w:rFonts w:eastAsia="Times New Roman"/>
        </w:rPr>
        <w:t xml:space="preserve"> </w:t>
      </w:r>
      <w:r w:rsidRPr="006E5093">
        <w:rPr>
          <w:rFonts w:eastAsia="Times New Roman"/>
          <w:color w:val="FFFFFF" w:themeColor="background1"/>
          <w:sz w:val="20"/>
          <w:szCs w:val="20"/>
        </w:rPr>
        <w:t>(часть 4.2 ст. 45)</w:t>
      </w:r>
      <w:r w:rsidR="005F6980" w:rsidRPr="006E5093">
        <w:rPr>
          <w:rFonts w:eastAsia="Times New Roman"/>
          <w:color w:val="FFFFFF" w:themeColor="background1"/>
          <w:sz w:val="20"/>
          <w:szCs w:val="20"/>
        </w:rPr>
        <w:t>*</w:t>
      </w:r>
    </w:p>
    <w:p w14:paraId="070CB843" w14:textId="44741C2E" w:rsidR="00561407" w:rsidRPr="00C02ADD" w:rsidRDefault="00561407" w:rsidP="00C0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</w:rPr>
      </w:pPr>
      <w:r w:rsidRPr="00DB3E3B">
        <w:rPr>
          <w:rFonts w:eastAsia="Times New Roman"/>
        </w:rPr>
        <w:t xml:space="preserve">         - органов местного самоуправления поселений, ОАС, в соответствии с постановлением Правительства РФ от 31 марта 2017 г. № 403 «Об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Федерации, органов местного самоуправления муниципальных районов, городских округов, поселений в отношении документации по планировке территории, предусматривающей размещение объекта регионального значения или объекта местного значения муниципального района, городского округа, поселения», в течении </w:t>
      </w:r>
      <w:r>
        <w:rPr>
          <w:rFonts w:eastAsia="Times New Roman"/>
        </w:rPr>
        <w:t>25</w:t>
      </w:r>
      <w:r w:rsidRPr="00DB3E3B">
        <w:rPr>
          <w:rFonts w:eastAsia="Times New Roman"/>
        </w:rPr>
        <w:t>-</w:t>
      </w:r>
      <w:r>
        <w:rPr>
          <w:rFonts w:eastAsia="Times New Roman"/>
        </w:rPr>
        <w:t>т</w:t>
      </w:r>
      <w:r w:rsidRPr="00DB3E3B">
        <w:rPr>
          <w:rFonts w:eastAsia="Times New Roman"/>
        </w:rPr>
        <w:t>и рабочих дней со дня получения последнего отказа в согласовании (согласования), создает согласительную комиссию</w:t>
      </w:r>
      <w:r>
        <w:rPr>
          <w:rFonts w:eastAsia="Times New Roman"/>
        </w:rPr>
        <w:t>.</w:t>
      </w:r>
      <w:r w:rsidRPr="008F51F7">
        <w:rPr>
          <w:rFonts w:eastAsia="Times New Roman"/>
          <w:color w:val="FF0000"/>
          <w:sz w:val="20"/>
          <w:szCs w:val="20"/>
        </w:rPr>
        <w:t xml:space="preserve"> </w:t>
      </w:r>
      <w:r w:rsidRPr="006E5093">
        <w:rPr>
          <w:rFonts w:eastAsia="Times New Roman"/>
          <w:color w:val="FFFFFF" w:themeColor="background1"/>
          <w:sz w:val="20"/>
          <w:szCs w:val="20"/>
        </w:rPr>
        <w:t>(часть 5.2 ст. 45)</w:t>
      </w:r>
      <w:bookmarkEnd w:id="3"/>
      <w:bookmarkEnd w:id="6"/>
      <w:r w:rsidR="005F6980" w:rsidRPr="006E5093">
        <w:rPr>
          <w:rFonts w:eastAsia="Times New Roman"/>
          <w:color w:val="FFFFFF" w:themeColor="background1"/>
          <w:sz w:val="20"/>
          <w:szCs w:val="20"/>
        </w:rPr>
        <w:t>*</w:t>
      </w:r>
    </w:p>
    <w:sectPr w:rsidR="00561407" w:rsidRPr="00C02ADD" w:rsidSect="00C02ADD">
      <w:pgSz w:w="11900" w:h="16800"/>
      <w:pgMar w:top="426" w:right="851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55BF0"/>
    <w:multiLevelType w:val="multilevel"/>
    <w:tmpl w:val="A846330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22272F"/>
        <w:sz w:val="23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22272F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22272F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22272F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22272F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22272F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22272F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22272F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22272F"/>
        <w:sz w:val="23"/>
      </w:rPr>
    </w:lvl>
  </w:abstractNum>
  <w:abstractNum w:abstractNumId="1" w15:restartNumberingAfterBreak="0">
    <w:nsid w:val="2A497930"/>
    <w:multiLevelType w:val="multilevel"/>
    <w:tmpl w:val="0AEEB97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auto"/>
      </w:rPr>
    </w:lvl>
  </w:abstractNum>
  <w:abstractNum w:abstractNumId="2" w15:restartNumberingAfterBreak="0">
    <w:nsid w:val="2F02158E"/>
    <w:multiLevelType w:val="multilevel"/>
    <w:tmpl w:val="5F70D2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335632"/>
    <w:multiLevelType w:val="hybridMultilevel"/>
    <w:tmpl w:val="0D3AE088"/>
    <w:lvl w:ilvl="0" w:tplc="A1E0A17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B5715E"/>
    <w:multiLevelType w:val="multilevel"/>
    <w:tmpl w:val="C2106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C652F31"/>
    <w:multiLevelType w:val="hybridMultilevel"/>
    <w:tmpl w:val="CFF44CD4"/>
    <w:lvl w:ilvl="0" w:tplc="74147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596"/>
    <w:rsid w:val="00000F50"/>
    <w:rsid w:val="000016FB"/>
    <w:rsid w:val="0000333A"/>
    <w:rsid w:val="00004480"/>
    <w:rsid w:val="0000557C"/>
    <w:rsid w:val="00010FDF"/>
    <w:rsid w:val="00022791"/>
    <w:rsid w:val="0003395D"/>
    <w:rsid w:val="00035084"/>
    <w:rsid w:val="00041847"/>
    <w:rsid w:val="00046B76"/>
    <w:rsid w:val="00047E68"/>
    <w:rsid w:val="00052AC4"/>
    <w:rsid w:val="00054C98"/>
    <w:rsid w:val="00057929"/>
    <w:rsid w:val="000601AE"/>
    <w:rsid w:val="00063DD5"/>
    <w:rsid w:val="00067C8F"/>
    <w:rsid w:val="0007250C"/>
    <w:rsid w:val="00081BEA"/>
    <w:rsid w:val="0008748E"/>
    <w:rsid w:val="0008785E"/>
    <w:rsid w:val="00091081"/>
    <w:rsid w:val="00091245"/>
    <w:rsid w:val="00094F12"/>
    <w:rsid w:val="000B02F7"/>
    <w:rsid w:val="000B0D8D"/>
    <w:rsid w:val="000B7EAA"/>
    <w:rsid w:val="000C0191"/>
    <w:rsid w:val="000D37EA"/>
    <w:rsid w:val="000D7E04"/>
    <w:rsid w:val="000E3390"/>
    <w:rsid w:val="000E6DDB"/>
    <w:rsid w:val="000F0F7D"/>
    <w:rsid w:val="000F2F8D"/>
    <w:rsid w:val="000F3E5E"/>
    <w:rsid w:val="00105B12"/>
    <w:rsid w:val="00111F10"/>
    <w:rsid w:val="0011495B"/>
    <w:rsid w:val="00121495"/>
    <w:rsid w:val="00140401"/>
    <w:rsid w:val="00140633"/>
    <w:rsid w:val="00144EA1"/>
    <w:rsid w:val="00166D69"/>
    <w:rsid w:val="00167A97"/>
    <w:rsid w:val="0017397A"/>
    <w:rsid w:val="001768E4"/>
    <w:rsid w:val="00181E07"/>
    <w:rsid w:val="001859F5"/>
    <w:rsid w:val="0018788F"/>
    <w:rsid w:val="001916DE"/>
    <w:rsid w:val="001A71B8"/>
    <w:rsid w:val="001B20A1"/>
    <w:rsid w:val="001C066D"/>
    <w:rsid w:val="001C51AC"/>
    <w:rsid w:val="001C7F20"/>
    <w:rsid w:val="001D4E64"/>
    <w:rsid w:val="001D5C4D"/>
    <w:rsid w:val="001E1AA1"/>
    <w:rsid w:val="001F2023"/>
    <w:rsid w:val="001F225F"/>
    <w:rsid w:val="001F4ABA"/>
    <w:rsid w:val="0020114D"/>
    <w:rsid w:val="002045D8"/>
    <w:rsid w:val="00215EB8"/>
    <w:rsid w:val="00222A61"/>
    <w:rsid w:val="00225498"/>
    <w:rsid w:val="00225979"/>
    <w:rsid w:val="00226F85"/>
    <w:rsid w:val="002330F5"/>
    <w:rsid w:val="00235157"/>
    <w:rsid w:val="00237F6B"/>
    <w:rsid w:val="0025704A"/>
    <w:rsid w:val="00257E0C"/>
    <w:rsid w:val="00265C7D"/>
    <w:rsid w:val="00273C6F"/>
    <w:rsid w:val="00275A0C"/>
    <w:rsid w:val="00276A95"/>
    <w:rsid w:val="0027741C"/>
    <w:rsid w:val="00292794"/>
    <w:rsid w:val="00297693"/>
    <w:rsid w:val="002A0F3C"/>
    <w:rsid w:val="002C152E"/>
    <w:rsid w:val="002C18CA"/>
    <w:rsid w:val="002C3B46"/>
    <w:rsid w:val="002C4D4B"/>
    <w:rsid w:val="002C706D"/>
    <w:rsid w:val="002D0D7E"/>
    <w:rsid w:val="002D4A90"/>
    <w:rsid w:val="002E145F"/>
    <w:rsid w:val="002E5213"/>
    <w:rsid w:val="002F0CBE"/>
    <w:rsid w:val="002F7830"/>
    <w:rsid w:val="00316916"/>
    <w:rsid w:val="00320869"/>
    <w:rsid w:val="00327AD5"/>
    <w:rsid w:val="0033375E"/>
    <w:rsid w:val="00334D22"/>
    <w:rsid w:val="00347E5D"/>
    <w:rsid w:val="00350EEE"/>
    <w:rsid w:val="00351D99"/>
    <w:rsid w:val="00353DA8"/>
    <w:rsid w:val="003578DA"/>
    <w:rsid w:val="003831E0"/>
    <w:rsid w:val="00383DCD"/>
    <w:rsid w:val="00386005"/>
    <w:rsid w:val="00391358"/>
    <w:rsid w:val="003969E7"/>
    <w:rsid w:val="003A2293"/>
    <w:rsid w:val="003A6860"/>
    <w:rsid w:val="003A71A1"/>
    <w:rsid w:val="003C3E4F"/>
    <w:rsid w:val="003C464C"/>
    <w:rsid w:val="003C676D"/>
    <w:rsid w:val="003C7C52"/>
    <w:rsid w:val="003D082D"/>
    <w:rsid w:val="003D47A2"/>
    <w:rsid w:val="003E25B3"/>
    <w:rsid w:val="003E27A0"/>
    <w:rsid w:val="003E506E"/>
    <w:rsid w:val="003E5E8F"/>
    <w:rsid w:val="003F0B0A"/>
    <w:rsid w:val="003F1BF9"/>
    <w:rsid w:val="003F7176"/>
    <w:rsid w:val="003F7D5E"/>
    <w:rsid w:val="004206C7"/>
    <w:rsid w:val="00446FFF"/>
    <w:rsid w:val="00452F39"/>
    <w:rsid w:val="0045439B"/>
    <w:rsid w:val="0046257A"/>
    <w:rsid w:val="00465F5D"/>
    <w:rsid w:val="00475E0B"/>
    <w:rsid w:val="0048205D"/>
    <w:rsid w:val="00487B2B"/>
    <w:rsid w:val="00492813"/>
    <w:rsid w:val="00494D77"/>
    <w:rsid w:val="00496094"/>
    <w:rsid w:val="004A1841"/>
    <w:rsid w:val="004B4C37"/>
    <w:rsid w:val="004D2E94"/>
    <w:rsid w:val="004E0372"/>
    <w:rsid w:val="004E0EC0"/>
    <w:rsid w:val="004F0F41"/>
    <w:rsid w:val="004F1D18"/>
    <w:rsid w:val="004F2CE4"/>
    <w:rsid w:val="004F2CE8"/>
    <w:rsid w:val="00500304"/>
    <w:rsid w:val="0051415D"/>
    <w:rsid w:val="0051435C"/>
    <w:rsid w:val="0051715A"/>
    <w:rsid w:val="00521267"/>
    <w:rsid w:val="00521F2F"/>
    <w:rsid w:val="00524EE5"/>
    <w:rsid w:val="0052790B"/>
    <w:rsid w:val="005300C5"/>
    <w:rsid w:val="00540113"/>
    <w:rsid w:val="00550933"/>
    <w:rsid w:val="00556F59"/>
    <w:rsid w:val="00561407"/>
    <w:rsid w:val="00564B3A"/>
    <w:rsid w:val="00567526"/>
    <w:rsid w:val="005711B2"/>
    <w:rsid w:val="005713BE"/>
    <w:rsid w:val="00584631"/>
    <w:rsid w:val="005A2D24"/>
    <w:rsid w:val="005A366B"/>
    <w:rsid w:val="005A4004"/>
    <w:rsid w:val="005A7D42"/>
    <w:rsid w:val="005B32B4"/>
    <w:rsid w:val="005B6F9F"/>
    <w:rsid w:val="005C0C52"/>
    <w:rsid w:val="005C486F"/>
    <w:rsid w:val="005D742D"/>
    <w:rsid w:val="005D79AA"/>
    <w:rsid w:val="005E4FCD"/>
    <w:rsid w:val="005F06A8"/>
    <w:rsid w:val="005F3FF8"/>
    <w:rsid w:val="005F6980"/>
    <w:rsid w:val="00600C85"/>
    <w:rsid w:val="00601DA3"/>
    <w:rsid w:val="00604EB0"/>
    <w:rsid w:val="006100F5"/>
    <w:rsid w:val="00622ED8"/>
    <w:rsid w:val="0064580A"/>
    <w:rsid w:val="0065202D"/>
    <w:rsid w:val="00653367"/>
    <w:rsid w:val="00654451"/>
    <w:rsid w:val="006547AA"/>
    <w:rsid w:val="006601CE"/>
    <w:rsid w:val="0066063E"/>
    <w:rsid w:val="00660BE1"/>
    <w:rsid w:val="0067051D"/>
    <w:rsid w:val="0067766B"/>
    <w:rsid w:val="00680D90"/>
    <w:rsid w:val="00687E47"/>
    <w:rsid w:val="006A1C59"/>
    <w:rsid w:val="006A212E"/>
    <w:rsid w:val="006C5C41"/>
    <w:rsid w:val="006D47BF"/>
    <w:rsid w:val="006D5FD5"/>
    <w:rsid w:val="006D745B"/>
    <w:rsid w:val="006E0DB0"/>
    <w:rsid w:val="006E4535"/>
    <w:rsid w:val="006E5093"/>
    <w:rsid w:val="006E6611"/>
    <w:rsid w:val="006E745F"/>
    <w:rsid w:val="006F1B2D"/>
    <w:rsid w:val="006F1DCD"/>
    <w:rsid w:val="006F459A"/>
    <w:rsid w:val="006F6BE6"/>
    <w:rsid w:val="00716160"/>
    <w:rsid w:val="0072266D"/>
    <w:rsid w:val="007325CF"/>
    <w:rsid w:val="00734530"/>
    <w:rsid w:val="0073577A"/>
    <w:rsid w:val="00737823"/>
    <w:rsid w:val="00745044"/>
    <w:rsid w:val="007502F1"/>
    <w:rsid w:val="00767AD8"/>
    <w:rsid w:val="00771B7B"/>
    <w:rsid w:val="007737BB"/>
    <w:rsid w:val="00781452"/>
    <w:rsid w:val="007947EA"/>
    <w:rsid w:val="00796F89"/>
    <w:rsid w:val="007A2DE7"/>
    <w:rsid w:val="007C2D85"/>
    <w:rsid w:val="007C3FA0"/>
    <w:rsid w:val="007C4584"/>
    <w:rsid w:val="007D1453"/>
    <w:rsid w:val="007E09E6"/>
    <w:rsid w:val="007F0E32"/>
    <w:rsid w:val="007F5F0E"/>
    <w:rsid w:val="008006D8"/>
    <w:rsid w:val="00804647"/>
    <w:rsid w:val="00805D75"/>
    <w:rsid w:val="00806EEE"/>
    <w:rsid w:val="00811EE1"/>
    <w:rsid w:val="00824C37"/>
    <w:rsid w:val="008319DF"/>
    <w:rsid w:val="008367DC"/>
    <w:rsid w:val="00841972"/>
    <w:rsid w:val="0084390F"/>
    <w:rsid w:val="00844E0A"/>
    <w:rsid w:val="00860461"/>
    <w:rsid w:val="00863073"/>
    <w:rsid w:val="00863EB1"/>
    <w:rsid w:val="008654A0"/>
    <w:rsid w:val="00871590"/>
    <w:rsid w:val="00871971"/>
    <w:rsid w:val="0087296D"/>
    <w:rsid w:val="00872B93"/>
    <w:rsid w:val="008762FD"/>
    <w:rsid w:val="008803BC"/>
    <w:rsid w:val="008828A8"/>
    <w:rsid w:val="0088439A"/>
    <w:rsid w:val="00884E8D"/>
    <w:rsid w:val="0088783A"/>
    <w:rsid w:val="008A57BF"/>
    <w:rsid w:val="008B2139"/>
    <w:rsid w:val="008B362B"/>
    <w:rsid w:val="008B36DF"/>
    <w:rsid w:val="008B76F7"/>
    <w:rsid w:val="008C05E7"/>
    <w:rsid w:val="008C1B4F"/>
    <w:rsid w:val="008C6805"/>
    <w:rsid w:val="008D31CA"/>
    <w:rsid w:val="008D36F0"/>
    <w:rsid w:val="008D5AC6"/>
    <w:rsid w:val="008F18E7"/>
    <w:rsid w:val="008F2391"/>
    <w:rsid w:val="008F2642"/>
    <w:rsid w:val="008F443F"/>
    <w:rsid w:val="008F51F7"/>
    <w:rsid w:val="008F543B"/>
    <w:rsid w:val="00901C27"/>
    <w:rsid w:val="00912813"/>
    <w:rsid w:val="0091352D"/>
    <w:rsid w:val="00915D5F"/>
    <w:rsid w:val="00916575"/>
    <w:rsid w:val="009331F7"/>
    <w:rsid w:val="00947AD2"/>
    <w:rsid w:val="00956535"/>
    <w:rsid w:val="00956FE9"/>
    <w:rsid w:val="00964094"/>
    <w:rsid w:val="00972634"/>
    <w:rsid w:val="00976F48"/>
    <w:rsid w:val="009833AC"/>
    <w:rsid w:val="0098550C"/>
    <w:rsid w:val="00986471"/>
    <w:rsid w:val="00993C12"/>
    <w:rsid w:val="00994F25"/>
    <w:rsid w:val="009A1C85"/>
    <w:rsid w:val="009A3C30"/>
    <w:rsid w:val="009A63AD"/>
    <w:rsid w:val="009B11CA"/>
    <w:rsid w:val="009B2569"/>
    <w:rsid w:val="009B6FC4"/>
    <w:rsid w:val="009C08C7"/>
    <w:rsid w:val="009C702C"/>
    <w:rsid w:val="009C75E6"/>
    <w:rsid w:val="009D1748"/>
    <w:rsid w:val="009E179B"/>
    <w:rsid w:val="009E3246"/>
    <w:rsid w:val="009E7684"/>
    <w:rsid w:val="009F16EA"/>
    <w:rsid w:val="00A02F5B"/>
    <w:rsid w:val="00A071DE"/>
    <w:rsid w:val="00A10C21"/>
    <w:rsid w:val="00A1442E"/>
    <w:rsid w:val="00A2024D"/>
    <w:rsid w:val="00A239C9"/>
    <w:rsid w:val="00A3276A"/>
    <w:rsid w:val="00A33D9C"/>
    <w:rsid w:val="00A35542"/>
    <w:rsid w:val="00A419AF"/>
    <w:rsid w:val="00A46555"/>
    <w:rsid w:val="00A53924"/>
    <w:rsid w:val="00A53D84"/>
    <w:rsid w:val="00A616CE"/>
    <w:rsid w:val="00A625B5"/>
    <w:rsid w:val="00A62828"/>
    <w:rsid w:val="00A75F00"/>
    <w:rsid w:val="00A80BA2"/>
    <w:rsid w:val="00A81766"/>
    <w:rsid w:val="00A83713"/>
    <w:rsid w:val="00A85A77"/>
    <w:rsid w:val="00A86864"/>
    <w:rsid w:val="00A947EC"/>
    <w:rsid w:val="00A9539E"/>
    <w:rsid w:val="00A97191"/>
    <w:rsid w:val="00AA3F5E"/>
    <w:rsid w:val="00AA5B67"/>
    <w:rsid w:val="00AA5F85"/>
    <w:rsid w:val="00AB3357"/>
    <w:rsid w:val="00AC762D"/>
    <w:rsid w:val="00AD404B"/>
    <w:rsid w:val="00AD445B"/>
    <w:rsid w:val="00AD4B22"/>
    <w:rsid w:val="00AE0513"/>
    <w:rsid w:val="00AE6D35"/>
    <w:rsid w:val="00AE79EE"/>
    <w:rsid w:val="00AF29DF"/>
    <w:rsid w:val="00AF33AE"/>
    <w:rsid w:val="00AF3EC3"/>
    <w:rsid w:val="00AF4AD9"/>
    <w:rsid w:val="00AF56D9"/>
    <w:rsid w:val="00AF5B6E"/>
    <w:rsid w:val="00AF695F"/>
    <w:rsid w:val="00AF7EF7"/>
    <w:rsid w:val="00B01B19"/>
    <w:rsid w:val="00B04F1A"/>
    <w:rsid w:val="00B1393C"/>
    <w:rsid w:val="00B154C6"/>
    <w:rsid w:val="00B202F3"/>
    <w:rsid w:val="00B231F3"/>
    <w:rsid w:val="00B25271"/>
    <w:rsid w:val="00B2721E"/>
    <w:rsid w:val="00B43E70"/>
    <w:rsid w:val="00B50BE5"/>
    <w:rsid w:val="00B5110C"/>
    <w:rsid w:val="00B54BC4"/>
    <w:rsid w:val="00B5568E"/>
    <w:rsid w:val="00B57450"/>
    <w:rsid w:val="00B624A7"/>
    <w:rsid w:val="00B716D5"/>
    <w:rsid w:val="00B71BE8"/>
    <w:rsid w:val="00B757AB"/>
    <w:rsid w:val="00B764AC"/>
    <w:rsid w:val="00B8037A"/>
    <w:rsid w:val="00B8285F"/>
    <w:rsid w:val="00B91A1B"/>
    <w:rsid w:val="00B933FD"/>
    <w:rsid w:val="00B93943"/>
    <w:rsid w:val="00B959C7"/>
    <w:rsid w:val="00B95C3D"/>
    <w:rsid w:val="00BA2FDF"/>
    <w:rsid w:val="00BA659D"/>
    <w:rsid w:val="00BA6E61"/>
    <w:rsid w:val="00BC051C"/>
    <w:rsid w:val="00BC06E9"/>
    <w:rsid w:val="00BE07F6"/>
    <w:rsid w:val="00BE1FBA"/>
    <w:rsid w:val="00BE3B0F"/>
    <w:rsid w:val="00BE4E74"/>
    <w:rsid w:val="00BE67B6"/>
    <w:rsid w:val="00BF49CC"/>
    <w:rsid w:val="00C01C93"/>
    <w:rsid w:val="00C02ADD"/>
    <w:rsid w:val="00C034B5"/>
    <w:rsid w:val="00C1515D"/>
    <w:rsid w:val="00C27664"/>
    <w:rsid w:val="00C35596"/>
    <w:rsid w:val="00C368F8"/>
    <w:rsid w:val="00C36A88"/>
    <w:rsid w:val="00C41281"/>
    <w:rsid w:val="00C56001"/>
    <w:rsid w:val="00C70281"/>
    <w:rsid w:val="00C74ADF"/>
    <w:rsid w:val="00C821A5"/>
    <w:rsid w:val="00C8669B"/>
    <w:rsid w:val="00C90676"/>
    <w:rsid w:val="00C9360A"/>
    <w:rsid w:val="00CA1E51"/>
    <w:rsid w:val="00CB3876"/>
    <w:rsid w:val="00CB3D23"/>
    <w:rsid w:val="00CB5B0F"/>
    <w:rsid w:val="00CD4834"/>
    <w:rsid w:val="00CE71AF"/>
    <w:rsid w:val="00CF0C14"/>
    <w:rsid w:val="00CF73DD"/>
    <w:rsid w:val="00D01E32"/>
    <w:rsid w:val="00D111A8"/>
    <w:rsid w:val="00D11CE2"/>
    <w:rsid w:val="00D1256A"/>
    <w:rsid w:val="00D12FAE"/>
    <w:rsid w:val="00D13726"/>
    <w:rsid w:val="00D14977"/>
    <w:rsid w:val="00D21236"/>
    <w:rsid w:val="00D22B17"/>
    <w:rsid w:val="00D24E55"/>
    <w:rsid w:val="00D326C7"/>
    <w:rsid w:val="00D36A74"/>
    <w:rsid w:val="00D45D53"/>
    <w:rsid w:val="00D464F1"/>
    <w:rsid w:val="00D54884"/>
    <w:rsid w:val="00D56429"/>
    <w:rsid w:val="00D57F6C"/>
    <w:rsid w:val="00D62FBC"/>
    <w:rsid w:val="00D70FD2"/>
    <w:rsid w:val="00D74EFA"/>
    <w:rsid w:val="00DB3E3B"/>
    <w:rsid w:val="00DB5CCE"/>
    <w:rsid w:val="00DC3F53"/>
    <w:rsid w:val="00DC4444"/>
    <w:rsid w:val="00DD054A"/>
    <w:rsid w:val="00DD0E82"/>
    <w:rsid w:val="00DD5619"/>
    <w:rsid w:val="00DE2158"/>
    <w:rsid w:val="00DE45A8"/>
    <w:rsid w:val="00E12E97"/>
    <w:rsid w:val="00E1671D"/>
    <w:rsid w:val="00E22710"/>
    <w:rsid w:val="00E23B51"/>
    <w:rsid w:val="00E24499"/>
    <w:rsid w:val="00E24A9B"/>
    <w:rsid w:val="00E27186"/>
    <w:rsid w:val="00E54364"/>
    <w:rsid w:val="00E5464D"/>
    <w:rsid w:val="00E5541A"/>
    <w:rsid w:val="00E652ED"/>
    <w:rsid w:val="00E710EC"/>
    <w:rsid w:val="00E80232"/>
    <w:rsid w:val="00E835D7"/>
    <w:rsid w:val="00E93E1C"/>
    <w:rsid w:val="00E960A9"/>
    <w:rsid w:val="00EA21D6"/>
    <w:rsid w:val="00EA435B"/>
    <w:rsid w:val="00EB3A50"/>
    <w:rsid w:val="00EC4768"/>
    <w:rsid w:val="00ED4789"/>
    <w:rsid w:val="00ED5A86"/>
    <w:rsid w:val="00EE0E8C"/>
    <w:rsid w:val="00EE11C8"/>
    <w:rsid w:val="00EE784F"/>
    <w:rsid w:val="00EF4C70"/>
    <w:rsid w:val="00EF705F"/>
    <w:rsid w:val="00F00EC0"/>
    <w:rsid w:val="00F01C20"/>
    <w:rsid w:val="00F02798"/>
    <w:rsid w:val="00F046F2"/>
    <w:rsid w:val="00F05D8B"/>
    <w:rsid w:val="00F12770"/>
    <w:rsid w:val="00F13828"/>
    <w:rsid w:val="00F15BD4"/>
    <w:rsid w:val="00F32135"/>
    <w:rsid w:val="00F329C8"/>
    <w:rsid w:val="00F36F7D"/>
    <w:rsid w:val="00F515DE"/>
    <w:rsid w:val="00F60699"/>
    <w:rsid w:val="00F612AC"/>
    <w:rsid w:val="00F61E99"/>
    <w:rsid w:val="00F76AAA"/>
    <w:rsid w:val="00F7761E"/>
    <w:rsid w:val="00F933EF"/>
    <w:rsid w:val="00FA07CE"/>
    <w:rsid w:val="00FA42BA"/>
    <w:rsid w:val="00FA4C99"/>
    <w:rsid w:val="00FA68C6"/>
    <w:rsid w:val="00FB71F9"/>
    <w:rsid w:val="00FD273B"/>
    <w:rsid w:val="00FE1DEA"/>
    <w:rsid w:val="00FE6735"/>
    <w:rsid w:val="00FF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D694"/>
  <w15:docId w15:val="{EE01AE26-430A-4553-9AAB-4D1488CA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5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1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1393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B1393C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B1393C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B1393C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393C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B1393C"/>
    <w:rPr>
      <w:b/>
      <w:sz w:val="36"/>
    </w:rPr>
  </w:style>
  <w:style w:type="character" w:customStyle="1" w:styleId="60">
    <w:name w:val="Заголовок 6 Знак"/>
    <w:basedOn w:val="a0"/>
    <w:link w:val="6"/>
    <w:rsid w:val="00B1393C"/>
    <w:rPr>
      <w:b/>
      <w:bCs/>
      <w:sz w:val="24"/>
    </w:rPr>
  </w:style>
  <w:style w:type="character" w:customStyle="1" w:styleId="70">
    <w:name w:val="Заголовок 7 Знак"/>
    <w:basedOn w:val="a0"/>
    <w:link w:val="7"/>
    <w:rsid w:val="00B1393C"/>
    <w:rPr>
      <w:b/>
      <w:i/>
      <w:sz w:val="28"/>
    </w:rPr>
  </w:style>
  <w:style w:type="character" w:customStyle="1" w:styleId="a3">
    <w:name w:val="Цветовое выделение"/>
    <w:uiPriority w:val="99"/>
    <w:rsid w:val="00C35596"/>
    <w:rPr>
      <w:b/>
      <w:color w:val="000080"/>
    </w:rPr>
  </w:style>
  <w:style w:type="paragraph" w:styleId="a4">
    <w:name w:val="Subtitle"/>
    <w:basedOn w:val="a"/>
    <w:link w:val="a5"/>
    <w:uiPriority w:val="11"/>
    <w:qFormat/>
    <w:rsid w:val="00C35596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uiPriority w:val="11"/>
    <w:rsid w:val="00C35596"/>
    <w:rPr>
      <w:rFonts w:eastAsiaTheme="minorEastAsia"/>
      <w:b/>
      <w:bCs/>
      <w:sz w:val="28"/>
      <w:szCs w:val="24"/>
    </w:rPr>
  </w:style>
  <w:style w:type="paragraph" w:customStyle="1" w:styleId="ConsPlusTitle">
    <w:name w:val="ConsPlusTitle"/>
    <w:uiPriority w:val="99"/>
    <w:rsid w:val="00C3559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355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596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1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Гипертекстовая ссылка"/>
    <w:basedOn w:val="a3"/>
    <w:uiPriority w:val="99"/>
    <w:rsid w:val="00781452"/>
    <w:rPr>
      <w:b/>
      <w:color w:val="106BBE"/>
    </w:rPr>
  </w:style>
  <w:style w:type="paragraph" w:customStyle="1" w:styleId="a9">
    <w:name w:val="Комментарий"/>
    <w:basedOn w:val="a"/>
    <w:next w:val="a"/>
    <w:uiPriority w:val="99"/>
    <w:rsid w:val="003969E7"/>
    <w:pPr>
      <w:widowControl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969E7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9E3246"/>
    <w:pPr>
      <w:widowControl/>
      <w:ind w:left="1612" w:hanging="892"/>
      <w:jc w:val="both"/>
    </w:pPr>
    <w:rPr>
      <w:rFonts w:ascii="Arial" w:eastAsia="Times New Roman" w:hAnsi="Arial" w:cs="Arial"/>
    </w:rPr>
  </w:style>
  <w:style w:type="character" w:customStyle="1" w:styleId="HTML">
    <w:name w:val="Стандартный HTML Знак"/>
    <w:basedOn w:val="a0"/>
    <w:link w:val="HTML0"/>
    <w:uiPriority w:val="99"/>
    <w:rsid w:val="00884E8D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884E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84E8D"/>
    <w:rPr>
      <w:rFonts w:ascii="Consolas" w:eastAsiaTheme="minorEastAsia" w:hAnsi="Consolas" w:cs="Consolas"/>
    </w:rPr>
  </w:style>
  <w:style w:type="character" w:styleId="ac">
    <w:name w:val="Hyperlink"/>
    <w:basedOn w:val="a0"/>
    <w:uiPriority w:val="99"/>
    <w:semiHidden/>
    <w:unhideWhenUsed/>
    <w:rsid w:val="00884E8D"/>
    <w:rPr>
      <w:color w:val="0000FF"/>
      <w:u w:val="single"/>
    </w:rPr>
  </w:style>
  <w:style w:type="character" w:customStyle="1" w:styleId="ad">
    <w:name w:val="Сравнение редакций. Добавленный фрагмент"/>
    <w:uiPriority w:val="99"/>
    <w:rsid w:val="00144EA1"/>
    <w:rPr>
      <w:color w:val="000000"/>
      <w:shd w:val="clear" w:color="auto" w:fill="C1D7FF"/>
    </w:rPr>
  </w:style>
  <w:style w:type="paragraph" w:styleId="ae">
    <w:name w:val="List Paragraph"/>
    <w:basedOn w:val="a"/>
    <w:uiPriority w:val="34"/>
    <w:qFormat/>
    <w:rsid w:val="00052AC4"/>
    <w:pPr>
      <w:ind w:left="720"/>
      <w:contextualSpacing/>
    </w:pPr>
  </w:style>
  <w:style w:type="character" w:styleId="af">
    <w:name w:val="Emphasis"/>
    <w:basedOn w:val="a0"/>
    <w:uiPriority w:val="20"/>
    <w:qFormat/>
    <w:rsid w:val="00D24E55"/>
    <w:rPr>
      <w:i/>
      <w:iCs/>
    </w:rPr>
  </w:style>
  <w:style w:type="paragraph" w:customStyle="1" w:styleId="s1">
    <w:name w:val="s_1"/>
    <w:basedOn w:val="a"/>
    <w:rsid w:val="00351D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351D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801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35A6-7B02-4699-AD75-57103F01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5435</TotalTime>
  <Pages>5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Sinicina</cp:lastModifiedBy>
  <cp:revision>344</cp:revision>
  <cp:lastPrinted>2021-03-15T08:54:00Z</cp:lastPrinted>
  <dcterms:created xsi:type="dcterms:W3CDTF">2015-01-26T05:56:00Z</dcterms:created>
  <dcterms:modified xsi:type="dcterms:W3CDTF">2021-05-25T01:59:00Z</dcterms:modified>
</cp:coreProperties>
</file>