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F76D" w14:textId="77777777" w:rsidR="00534F52" w:rsidRDefault="00534F52" w:rsidP="00534F52">
      <w:pPr>
        <w:jc w:val="center"/>
      </w:pPr>
      <w:r w:rsidRPr="00F85525">
        <w:rPr>
          <w:noProof/>
        </w:rPr>
        <w:drawing>
          <wp:inline distT="0" distB="0" distL="0" distR="0" wp14:anchorId="5ECE34A8" wp14:editId="27C6FB22">
            <wp:extent cx="752475" cy="942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1200" w14:textId="77777777" w:rsidR="00534F52" w:rsidRPr="004A469F" w:rsidRDefault="00534F52" w:rsidP="00534F52">
      <w:pPr>
        <w:spacing w:line="276" w:lineRule="auto"/>
        <w:jc w:val="center"/>
        <w:rPr>
          <w:b/>
          <w:bCs/>
        </w:rPr>
      </w:pPr>
      <w:proofErr w:type="gramStart"/>
      <w:r w:rsidRPr="004A469F">
        <w:rPr>
          <w:b/>
          <w:bCs/>
        </w:rPr>
        <w:t>РОССИЙСКАЯ  ФЕДЕРАЦИЯ</w:t>
      </w:r>
      <w:proofErr w:type="gramEnd"/>
    </w:p>
    <w:p w14:paraId="79F65826" w14:textId="77777777" w:rsidR="00534F52" w:rsidRPr="004A469F" w:rsidRDefault="00534F52" w:rsidP="00534F52">
      <w:pPr>
        <w:pStyle w:val="2"/>
        <w:spacing w:line="276" w:lineRule="auto"/>
        <w:jc w:val="center"/>
        <w:rPr>
          <w:b/>
          <w:bCs/>
          <w:sz w:val="24"/>
          <w:szCs w:val="24"/>
        </w:rPr>
      </w:pPr>
      <w:r w:rsidRPr="004A469F">
        <w:rPr>
          <w:b/>
          <w:bCs/>
          <w:sz w:val="24"/>
          <w:szCs w:val="24"/>
        </w:rPr>
        <w:t>ИРКУТСКАЯ  ОБЛАСТЬ</w:t>
      </w:r>
    </w:p>
    <w:p w14:paraId="7AA094F3" w14:textId="77777777" w:rsidR="00534F52" w:rsidRPr="00FC3F88" w:rsidRDefault="00534F52" w:rsidP="00534F52">
      <w:pPr>
        <w:pStyle w:val="5"/>
        <w:spacing w:before="0" w:after="0" w:line="276" w:lineRule="auto"/>
        <w:rPr>
          <w:sz w:val="16"/>
          <w:szCs w:val="16"/>
        </w:rPr>
      </w:pPr>
    </w:p>
    <w:p w14:paraId="7D7F24E3" w14:textId="77777777" w:rsidR="00534F52" w:rsidRPr="004A469F" w:rsidRDefault="00534F52" w:rsidP="00534F52">
      <w:pPr>
        <w:pStyle w:val="7"/>
        <w:spacing w:line="276" w:lineRule="auto"/>
        <w:rPr>
          <w:i w:val="0"/>
          <w:iCs/>
          <w:sz w:val="24"/>
          <w:szCs w:val="24"/>
        </w:rPr>
      </w:pPr>
      <w:r w:rsidRPr="004A469F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11B706FD" w14:textId="77777777" w:rsidR="00534F52" w:rsidRDefault="00534F52" w:rsidP="00534F52">
      <w:pPr>
        <w:pStyle w:val="6"/>
        <w:spacing w:line="276" w:lineRule="auto"/>
        <w:rPr>
          <w:szCs w:val="24"/>
        </w:rPr>
      </w:pPr>
      <w:r w:rsidRPr="004A469F">
        <w:rPr>
          <w:szCs w:val="24"/>
        </w:rPr>
        <w:t>КУЙТУНСКИЙ РАЙОН</w:t>
      </w:r>
    </w:p>
    <w:p w14:paraId="3593C864" w14:textId="77777777" w:rsidR="00534F52" w:rsidRPr="00FC3F88" w:rsidRDefault="00534F52" w:rsidP="00534F52">
      <w:pPr>
        <w:rPr>
          <w:sz w:val="16"/>
          <w:szCs w:val="16"/>
        </w:rPr>
      </w:pPr>
    </w:p>
    <w:p w14:paraId="017B6BD0" w14:textId="77777777" w:rsidR="00534F52" w:rsidRDefault="00534F52" w:rsidP="00534F52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14:paraId="76E3C8FA" w14:textId="77777777" w:rsidR="00534F52" w:rsidRPr="00FC3F88" w:rsidRDefault="00534F52" w:rsidP="00534F52">
      <w:pPr>
        <w:spacing w:line="276" w:lineRule="auto"/>
        <w:jc w:val="center"/>
        <w:rPr>
          <w:sz w:val="16"/>
          <w:szCs w:val="16"/>
        </w:rPr>
      </w:pPr>
    </w:p>
    <w:p w14:paraId="1BA2046D" w14:textId="305D045C" w:rsidR="00534F52" w:rsidRPr="00A12236" w:rsidRDefault="00534F52" w:rsidP="00534F52">
      <w:pPr>
        <w:rPr>
          <w:bCs/>
          <w:u w:val="single"/>
        </w:rPr>
      </w:pPr>
      <w:r w:rsidRPr="00A12236">
        <w:rPr>
          <w:bCs/>
        </w:rPr>
        <w:t xml:space="preserve">          «</w:t>
      </w:r>
      <w:r w:rsidR="00CF1AD3">
        <w:rPr>
          <w:bCs/>
          <w:u w:val="single"/>
        </w:rPr>
        <w:t>02</w:t>
      </w:r>
      <w:r w:rsidRPr="00A12236">
        <w:rPr>
          <w:bCs/>
        </w:rPr>
        <w:t>»</w:t>
      </w:r>
      <w:r w:rsidR="00CF1AD3">
        <w:rPr>
          <w:bCs/>
        </w:rPr>
        <w:t xml:space="preserve"> марта</w:t>
      </w:r>
      <w:r>
        <w:rPr>
          <w:bCs/>
        </w:rPr>
        <w:t xml:space="preserve"> 2023</w:t>
      </w:r>
      <w:r w:rsidRPr="00A12236">
        <w:rPr>
          <w:bCs/>
        </w:rPr>
        <w:t xml:space="preserve">г.          </w:t>
      </w:r>
      <w:r>
        <w:rPr>
          <w:bCs/>
        </w:rPr>
        <w:t xml:space="preserve"> </w:t>
      </w:r>
      <w:r w:rsidRPr="00A12236">
        <w:rPr>
          <w:bCs/>
        </w:rPr>
        <w:t xml:space="preserve"> </w:t>
      </w:r>
      <w:r>
        <w:rPr>
          <w:bCs/>
        </w:rPr>
        <w:t xml:space="preserve"> </w:t>
      </w:r>
      <w:r w:rsidRPr="00A12236">
        <w:rPr>
          <w:bCs/>
        </w:rPr>
        <w:t xml:space="preserve">  </w:t>
      </w:r>
      <w:r>
        <w:rPr>
          <w:bCs/>
        </w:rPr>
        <w:t xml:space="preserve">  </w:t>
      </w:r>
      <w:r w:rsidRPr="00A12236">
        <w:rPr>
          <w:bCs/>
        </w:rPr>
        <w:t xml:space="preserve">  </w:t>
      </w:r>
      <w:proofErr w:type="spellStart"/>
      <w:r w:rsidRPr="00A12236">
        <w:rPr>
          <w:bCs/>
        </w:rPr>
        <w:t>р.п</w:t>
      </w:r>
      <w:proofErr w:type="spellEnd"/>
      <w:r w:rsidRPr="00A12236">
        <w:rPr>
          <w:bCs/>
        </w:rPr>
        <w:t xml:space="preserve">. Куйтун                 </w:t>
      </w:r>
      <w:r>
        <w:rPr>
          <w:bCs/>
        </w:rPr>
        <w:t xml:space="preserve">     </w:t>
      </w:r>
      <w:r w:rsidRPr="00A12236">
        <w:rPr>
          <w:bCs/>
        </w:rPr>
        <w:tab/>
        <w:t xml:space="preserve">№ </w:t>
      </w:r>
      <w:r w:rsidR="00CF1AD3">
        <w:rPr>
          <w:bCs/>
          <w:u w:val="single"/>
        </w:rPr>
        <w:t>162-п</w:t>
      </w:r>
    </w:p>
    <w:p w14:paraId="3190944D" w14:textId="77777777" w:rsidR="00534F52" w:rsidRDefault="00534F52" w:rsidP="00534F52"/>
    <w:p w14:paraId="12962B7C" w14:textId="77777777" w:rsidR="00534F52" w:rsidRDefault="00534F52" w:rsidP="00534F52">
      <w:pPr>
        <w:spacing w:line="276" w:lineRule="auto"/>
        <w:ind w:firstLine="709"/>
        <w:jc w:val="both"/>
        <w:rPr>
          <w:color w:val="000000"/>
        </w:rPr>
      </w:pPr>
      <w:r w:rsidRPr="000D0B62">
        <w:rPr>
          <w:color w:val="000000"/>
        </w:rPr>
        <w:t xml:space="preserve">О </w:t>
      </w:r>
      <w:r>
        <w:rPr>
          <w:color w:val="000000"/>
        </w:rPr>
        <w:t xml:space="preserve">внесении изменений в муниципальную программу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>,</w:t>
      </w:r>
      <w:r>
        <w:rPr>
          <w:color w:val="000000"/>
        </w:rPr>
        <w:t xml:space="preserve"> утвержденную постановлением администрации муниципального образования Куйтунский район от 24.07.2020 года №566-п «Об утверждении муниципальной программы </w:t>
      </w:r>
      <w:r w:rsidRPr="00FB7701">
        <w:t>«Развитие физической культуры, спорта и молодежной политики на территории муниципального образования К</w:t>
      </w:r>
      <w:r>
        <w:t>уйтунский район на 2023-2027гг.</w:t>
      </w:r>
      <w:r>
        <w:rPr>
          <w:color w:val="000000"/>
        </w:rPr>
        <w:t>»».</w:t>
      </w:r>
      <w:bookmarkStart w:id="0" w:name="_GoBack"/>
      <w:bookmarkEnd w:id="0"/>
    </w:p>
    <w:p w14:paraId="260F01E6" w14:textId="77777777" w:rsidR="00534F52" w:rsidRPr="001224EC" w:rsidRDefault="00534F52" w:rsidP="00534F52">
      <w:pPr>
        <w:spacing w:line="276" w:lineRule="auto"/>
        <w:jc w:val="both"/>
        <w:rPr>
          <w:color w:val="000000"/>
        </w:rPr>
      </w:pPr>
    </w:p>
    <w:p w14:paraId="28C8A3D5" w14:textId="77777777" w:rsidR="00534F52" w:rsidRDefault="00534F52" w:rsidP="00534F5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>
        <w:t>В соответствии со</w:t>
      </w:r>
      <w:r>
        <w:rPr>
          <w:bCs/>
        </w:rPr>
        <w:t xml:space="preserve"> </w:t>
      </w:r>
      <w:r w:rsidRPr="00BF0DDE">
        <w:rPr>
          <w:bCs/>
        </w:rPr>
        <w:t xml:space="preserve">статьей 179 Бюджетного кодекса Российской Федерации, </w:t>
      </w:r>
      <w:r>
        <w:rPr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 от 06.10.2003г. № 131-ФЗ, в соответствии с постановлением администрации муниципального образования Куйтунский район от 18.04.2014 года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 район»,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3441DC99" w14:textId="77777777" w:rsidR="00534F52" w:rsidRPr="001224EC" w:rsidRDefault="00534F52" w:rsidP="00534F52">
      <w:pPr>
        <w:spacing w:line="276" w:lineRule="auto"/>
        <w:jc w:val="both"/>
      </w:pPr>
    </w:p>
    <w:p w14:paraId="5DB8B897" w14:textId="77777777" w:rsidR="00534F52" w:rsidRDefault="00534F52" w:rsidP="00534F52">
      <w:pPr>
        <w:jc w:val="center"/>
        <w:rPr>
          <w:szCs w:val="28"/>
        </w:rPr>
      </w:pPr>
      <w:r>
        <w:rPr>
          <w:szCs w:val="28"/>
        </w:rPr>
        <w:t>П О С Т А Н О В Л Я Е Т:</w:t>
      </w:r>
    </w:p>
    <w:p w14:paraId="128E5EFC" w14:textId="77777777" w:rsidR="00534F52" w:rsidRDefault="00534F52" w:rsidP="00534F52">
      <w:pPr>
        <w:jc w:val="center"/>
        <w:rPr>
          <w:sz w:val="16"/>
          <w:szCs w:val="16"/>
        </w:rPr>
      </w:pPr>
    </w:p>
    <w:p w14:paraId="7ADEB320" w14:textId="77777777" w:rsidR="00534F52" w:rsidRDefault="00534F52" w:rsidP="00534F52">
      <w:pPr>
        <w:spacing w:line="276" w:lineRule="auto"/>
        <w:jc w:val="both"/>
        <w:rPr>
          <w:color w:val="000000"/>
        </w:rPr>
      </w:pPr>
      <w:r>
        <w:t xml:space="preserve">        1. Внести в муниципальную программу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>,</w:t>
      </w:r>
      <w:r>
        <w:rPr>
          <w:color w:val="000000"/>
        </w:rPr>
        <w:t xml:space="preserve"> утвержденную постановлением администрации муниципального образования Куйтунский район от 24.07.2020 года №566-п следующие изменения:</w:t>
      </w:r>
    </w:p>
    <w:p w14:paraId="4C8ABAB3" w14:textId="77777777" w:rsidR="00534F52" w:rsidRDefault="00534F52" w:rsidP="00534F52">
      <w:pPr>
        <w:spacing w:line="276" w:lineRule="auto"/>
        <w:jc w:val="both"/>
      </w:pPr>
      <w:r>
        <w:rPr>
          <w:color w:val="000000"/>
        </w:rPr>
        <w:t xml:space="preserve">        1.1. </w:t>
      </w:r>
      <w:r>
        <w:t xml:space="preserve">Пункт 9 Паспорта муниципальной программы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 xml:space="preserve"> изложить в новой редакции. (Приложение 1).</w:t>
      </w:r>
    </w:p>
    <w:p w14:paraId="01294A69" w14:textId="77777777" w:rsidR="00534F52" w:rsidRDefault="00534F52" w:rsidP="00534F52">
      <w:pPr>
        <w:spacing w:line="276" w:lineRule="auto"/>
        <w:jc w:val="both"/>
      </w:pPr>
      <w:r>
        <w:t xml:space="preserve">        1.2 Раздел «Объем и источники финансирования» муниципальной программы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 xml:space="preserve"> изложить в новой редакции. (Приложение 2).</w:t>
      </w:r>
    </w:p>
    <w:p w14:paraId="28184868" w14:textId="77777777" w:rsidR="00534F52" w:rsidRDefault="00534F52" w:rsidP="00534F52">
      <w:r>
        <w:t xml:space="preserve">        1.3 Раздел «</w:t>
      </w:r>
      <w:r w:rsidRPr="00142FC8">
        <w:rPr>
          <w:rStyle w:val="a3"/>
          <w:b w:val="0"/>
        </w:rPr>
        <w:t>Система мероприятий подпрограммы 1</w:t>
      </w:r>
      <w:r>
        <w:rPr>
          <w:rStyle w:val="a3"/>
          <w:b w:val="0"/>
        </w:rPr>
        <w:t xml:space="preserve">» </w:t>
      </w:r>
      <w:r>
        <w:t>изложить в новой редакции. (Приложение 3)</w:t>
      </w:r>
    </w:p>
    <w:p w14:paraId="469E8257" w14:textId="77777777" w:rsidR="00534F52" w:rsidRPr="00490F89" w:rsidRDefault="00534F52" w:rsidP="00534F52">
      <w:pPr>
        <w:rPr>
          <w:bCs/>
          <w:color w:val="26282F"/>
        </w:rPr>
      </w:pPr>
      <w:r>
        <w:t xml:space="preserve">        1.4 Раздел «</w:t>
      </w:r>
      <w:r w:rsidRPr="009F60DC">
        <w:rPr>
          <w:rStyle w:val="a3"/>
          <w:b w:val="0"/>
        </w:rPr>
        <w:t>Система мероприятий подпрограммы 2</w:t>
      </w:r>
      <w:r>
        <w:t>» изложить в новой редакции. (Приложение 4)</w:t>
      </w:r>
    </w:p>
    <w:p w14:paraId="49FB30AA" w14:textId="77777777" w:rsidR="00534F52" w:rsidRDefault="00534F52" w:rsidP="00534F52">
      <w:pPr>
        <w:spacing w:line="276" w:lineRule="auto"/>
        <w:ind w:firstLine="426"/>
        <w:jc w:val="both"/>
      </w:pPr>
    </w:p>
    <w:tbl>
      <w:tblPr>
        <w:tblW w:w="9584" w:type="dxa"/>
        <w:tblLayout w:type="fixed"/>
        <w:tblLook w:val="04A0" w:firstRow="1" w:lastRow="0" w:firstColumn="1" w:lastColumn="0" w:noHBand="0" w:noVBand="1"/>
      </w:tblPr>
      <w:tblGrid>
        <w:gridCol w:w="9584"/>
      </w:tblGrid>
      <w:tr w:rsidR="00534F52" w:rsidRPr="00113FE0" w14:paraId="012B8113" w14:textId="77777777" w:rsidTr="00534F52">
        <w:trPr>
          <w:trHeight w:val="5595"/>
        </w:trPr>
        <w:tc>
          <w:tcPr>
            <w:tcW w:w="9584" w:type="dxa"/>
          </w:tcPr>
          <w:p w14:paraId="4486BEE0" w14:textId="77777777" w:rsidR="00534F52" w:rsidRPr="00AC039E" w:rsidRDefault="00534F52" w:rsidP="00534F52">
            <w:pPr>
              <w:shd w:val="clear" w:color="auto" w:fill="FFFFFF"/>
              <w:rPr>
                <w:color w:val="1A1A1A"/>
              </w:rPr>
            </w:pPr>
            <w:r>
              <w:lastRenderedPageBreak/>
              <w:t xml:space="preserve">      2</w:t>
            </w:r>
            <w:r w:rsidRPr="00D012A7">
              <w:t xml:space="preserve">. </w:t>
            </w:r>
            <w:r w:rsidRPr="00AC039E">
              <w:rPr>
                <w:color w:val="1A1A1A"/>
              </w:rPr>
              <w:t>Начальнику организационного отдела управления по правовым вопросам, работе с</w:t>
            </w:r>
          </w:p>
          <w:p w14:paraId="00557E68" w14:textId="77777777" w:rsidR="00534F52" w:rsidRPr="00AC039E" w:rsidRDefault="00534F52" w:rsidP="00534F52">
            <w:pPr>
              <w:shd w:val="clear" w:color="auto" w:fill="FFFFFF"/>
              <w:rPr>
                <w:color w:val="1A1A1A"/>
              </w:rPr>
            </w:pPr>
            <w:r w:rsidRPr="00AC039E">
              <w:rPr>
                <w:color w:val="1A1A1A"/>
              </w:rPr>
              <w:t>архивом и кадрами администрации муниципального образования Куйтунский район</w:t>
            </w:r>
          </w:p>
          <w:p w14:paraId="6ADF05E3" w14:textId="77777777" w:rsidR="00534F52" w:rsidRPr="00AC039E" w:rsidRDefault="00534F52" w:rsidP="00534F52">
            <w:pPr>
              <w:shd w:val="clear" w:color="auto" w:fill="FFFFFF"/>
              <w:rPr>
                <w:color w:val="1A1A1A"/>
              </w:rPr>
            </w:pPr>
            <w:proofErr w:type="spellStart"/>
            <w:r w:rsidRPr="00AC039E">
              <w:rPr>
                <w:color w:val="1A1A1A"/>
              </w:rPr>
              <w:t>Чуйкиной</w:t>
            </w:r>
            <w:proofErr w:type="spellEnd"/>
            <w:r w:rsidRPr="00AC039E">
              <w:rPr>
                <w:color w:val="1A1A1A"/>
              </w:rPr>
              <w:t xml:space="preserve"> И.</w:t>
            </w:r>
            <w:r>
              <w:rPr>
                <w:color w:val="1A1A1A"/>
              </w:rPr>
              <w:t xml:space="preserve"> </w:t>
            </w:r>
            <w:r w:rsidRPr="00AC039E">
              <w:rPr>
                <w:color w:val="1A1A1A"/>
              </w:rPr>
              <w:t>В.</w:t>
            </w:r>
          </w:p>
          <w:p w14:paraId="08F1D8D2" w14:textId="77777777" w:rsidR="00534F52" w:rsidRPr="00AC039E" w:rsidRDefault="00534F52" w:rsidP="00534F52">
            <w:pPr>
              <w:shd w:val="clear" w:color="auto" w:fill="FFFFFF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        </w:t>
            </w:r>
            <w:r w:rsidRPr="00AC039E">
              <w:rPr>
                <w:color w:val="1A1A1A"/>
              </w:rPr>
              <w:t>- опубликовать настоящее постановление в газете «Вестник Куйтунского района»;</w:t>
            </w:r>
          </w:p>
          <w:p w14:paraId="41179BD3" w14:textId="77777777" w:rsidR="00534F52" w:rsidRPr="00AC039E" w:rsidRDefault="00534F52" w:rsidP="00534F52">
            <w:pPr>
              <w:shd w:val="clear" w:color="auto" w:fill="FFFFFF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        - </w:t>
            </w:r>
            <w:r w:rsidRPr="00AC039E">
              <w:rPr>
                <w:color w:val="1A1A1A"/>
              </w:rPr>
              <w:t>разместить настоящее постановление в сетевом издании «Официальный сайт</w:t>
            </w:r>
            <w:r>
              <w:rPr>
                <w:color w:val="1A1A1A"/>
              </w:rPr>
              <w:t xml:space="preserve"> </w:t>
            </w:r>
            <w:r w:rsidRPr="00AC039E">
              <w:rPr>
                <w:color w:val="1A1A1A"/>
              </w:rPr>
              <w:t>муниципального</w:t>
            </w:r>
            <w:r>
              <w:rPr>
                <w:color w:val="1A1A1A"/>
              </w:rPr>
              <w:t xml:space="preserve"> </w:t>
            </w:r>
            <w:r w:rsidRPr="00AC039E">
              <w:rPr>
                <w:color w:val="1A1A1A"/>
              </w:rPr>
              <w:t>образования</w:t>
            </w:r>
            <w:r>
              <w:rPr>
                <w:color w:val="1A1A1A"/>
              </w:rPr>
              <w:t xml:space="preserve"> </w:t>
            </w:r>
            <w:r w:rsidRPr="00AC039E">
              <w:rPr>
                <w:color w:val="1A1A1A"/>
              </w:rPr>
              <w:t>Куйтунский</w:t>
            </w:r>
            <w:r>
              <w:rPr>
                <w:color w:val="1A1A1A"/>
              </w:rPr>
              <w:t xml:space="preserve"> </w:t>
            </w:r>
            <w:r w:rsidRPr="00AC039E">
              <w:rPr>
                <w:color w:val="1A1A1A"/>
              </w:rPr>
              <w:t>район»»</w:t>
            </w:r>
            <w:r>
              <w:rPr>
                <w:color w:val="1A1A1A"/>
              </w:rPr>
              <w:t xml:space="preserve"> </w:t>
            </w:r>
            <w:r w:rsidRPr="00AC039E">
              <w:rPr>
                <w:color w:val="1A1A1A"/>
              </w:rPr>
              <w:t>в</w:t>
            </w:r>
            <w:r>
              <w:rPr>
                <w:color w:val="1A1A1A"/>
              </w:rPr>
              <w:t xml:space="preserve"> </w:t>
            </w:r>
            <w:r w:rsidRPr="00AC039E">
              <w:rPr>
                <w:color w:val="1A1A1A"/>
              </w:rPr>
              <w:t>информационно-</w:t>
            </w:r>
            <w:r>
              <w:rPr>
                <w:color w:val="1A1A1A"/>
              </w:rPr>
              <w:t xml:space="preserve"> </w:t>
            </w:r>
            <w:r w:rsidRPr="00AC039E">
              <w:rPr>
                <w:color w:val="1A1A1A"/>
              </w:rPr>
              <w:t xml:space="preserve">телекоммуникационной сети «Интернет» </w:t>
            </w:r>
            <w:proofErr w:type="spellStart"/>
            <w:proofErr w:type="gramStart"/>
            <w:r w:rsidRPr="00AC039E">
              <w:rPr>
                <w:color w:val="1A1A1A"/>
              </w:rPr>
              <w:t>куйтунскийрайон.рф</w:t>
            </w:r>
            <w:proofErr w:type="spellEnd"/>
            <w:proofErr w:type="gramEnd"/>
            <w:r w:rsidRPr="00AC039E">
              <w:rPr>
                <w:color w:val="1A1A1A"/>
              </w:rPr>
              <w:t>, внести информационную</w:t>
            </w:r>
          </w:p>
          <w:p w14:paraId="41C1B595" w14:textId="77777777" w:rsidR="00534F52" w:rsidRDefault="00534F52" w:rsidP="00534F52">
            <w:pPr>
              <w:shd w:val="clear" w:color="auto" w:fill="FFFFFF"/>
              <w:jc w:val="both"/>
              <w:rPr>
                <w:color w:val="1A1A1A"/>
              </w:rPr>
            </w:pPr>
            <w:r w:rsidRPr="00AC039E">
              <w:rPr>
                <w:color w:val="1A1A1A"/>
              </w:rPr>
              <w:t>справку о внесении изменений.</w:t>
            </w:r>
          </w:p>
          <w:p w14:paraId="3F5FFD5B" w14:textId="77777777" w:rsidR="00534F52" w:rsidRPr="009207F8" w:rsidRDefault="00534F52" w:rsidP="00534F52">
            <w:pPr>
              <w:tabs>
                <w:tab w:val="left" w:pos="0"/>
              </w:tabs>
              <w:spacing w:line="276" w:lineRule="auto"/>
              <w:ind w:firstLine="426"/>
              <w:jc w:val="both"/>
            </w:pPr>
            <w:r>
              <w:t>3</w:t>
            </w:r>
            <w:r w:rsidRPr="009207F8">
              <w:t>.</w:t>
            </w:r>
            <w:r>
              <w:rPr>
                <w:bCs/>
              </w:rPr>
              <w:t xml:space="preserve"> Начальнику архивного отдела управления по правовым вопросам, работе с архивом и кадрами администрации муниципального образования </w:t>
            </w:r>
            <w:proofErr w:type="spellStart"/>
            <w:r>
              <w:rPr>
                <w:bCs/>
              </w:rPr>
              <w:t>Куйтунский</w:t>
            </w:r>
            <w:proofErr w:type="spellEnd"/>
            <w:r>
              <w:rPr>
                <w:bCs/>
              </w:rPr>
              <w:t xml:space="preserve"> район </w:t>
            </w:r>
            <w:proofErr w:type="spellStart"/>
            <w:r w:rsidRPr="009207F8">
              <w:t>Хужеевой</w:t>
            </w:r>
            <w:proofErr w:type="spellEnd"/>
            <w:r w:rsidRPr="009207F8">
              <w:t xml:space="preserve"> Е.</w:t>
            </w:r>
            <w:r>
              <w:t xml:space="preserve"> </w:t>
            </w:r>
            <w:r w:rsidRPr="009207F8">
              <w:t>В.:</w:t>
            </w:r>
          </w:p>
          <w:p w14:paraId="608758EF" w14:textId="77777777" w:rsidR="00534F52" w:rsidRPr="00AC039E" w:rsidRDefault="00534F52" w:rsidP="00534F52">
            <w:pPr>
              <w:shd w:val="clear" w:color="auto" w:fill="FFFFFF"/>
              <w:jc w:val="both"/>
              <w:rPr>
                <w:color w:val="1A1A1A"/>
              </w:rPr>
            </w:pPr>
            <w:r w:rsidRPr="009207F8">
              <w:t>- внести</w:t>
            </w:r>
            <w:r>
              <w:t xml:space="preserve"> информационную</w:t>
            </w:r>
            <w:r w:rsidRPr="009207F8">
              <w:t xml:space="preserve"> </w:t>
            </w:r>
            <w:r>
              <w:t xml:space="preserve">справку </w:t>
            </w:r>
            <w:r w:rsidRPr="009207F8">
              <w:t>в оригинал постановления администрации муниципального об</w:t>
            </w:r>
            <w:r>
              <w:t>разования Куйтунский район № 566-п от 24.07.2020</w:t>
            </w:r>
            <w:r w:rsidRPr="009207F8">
              <w:t xml:space="preserve"> года информационную справку о дате внесения в него настоящим постановлением изменений.</w:t>
            </w:r>
          </w:p>
          <w:p w14:paraId="436BB09A" w14:textId="77777777" w:rsidR="00534F52" w:rsidRDefault="00534F52" w:rsidP="00534F52">
            <w:pPr>
              <w:spacing w:line="276" w:lineRule="auto"/>
              <w:ind w:firstLine="426"/>
              <w:jc w:val="both"/>
            </w:pPr>
            <w:r>
              <w:t xml:space="preserve">4. Настоящее постановление вступает в силу после его официального опубликования. </w:t>
            </w:r>
          </w:p>
          <w:p w14:paraId="1562CD61" w14:textId="77777777" w:rsidR="00534F52" w:rsidRPr="00AC039E" w:rsidRDefault="00534F52" w:rsidP="00534F52">
            <w:pPr>
              <w:shd w:val="clear" w:color="auto" w:fill="FFFFFF"/>
              <w:rPr>
                <w:color w:val="1A1A1A"/>
              </w:rPr>
            </w:pPr>
            <w:r>
              <w:rPr>
                <w:bCs/>
              </w:rPr>
              <w:t xml:space="preserve">       5</w:t>
            </w:r>
            <w:r w:rsidRPr="00A669C3">
              <w:rPr>
                <w:bCs/>
              </w:rPr>
              <w:t xml:space="preserve">. </w:t>
            </w:r>
            <w:r w:rsidRPr="00AC039E">
              <w:rPr>
                <w:color w:val="1A1A1A"/>
              </w:rPr>
              <w:t>Контроль за исполнением настоящего постановления возложить на</w:t>
            </w:r>
          </w:p>
          <w:p w14:paraId="0A6DB604" w14:textId="77777777" w:rsidR="00534F52" w:rsidRPr="00AC039E" w:rsidRDefault="00534F52" w:rsidP="00534F52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исполняющего</w:t>
            </w:r>
            <w:r w:rsidRPr="00AC039E">
              <w:rPr>
                <w:color w:val="1A1A1A"/>
              </w:rPr>
              <w:t xml:space="preserve"> обязанности заместителя мэра по социальным вопросам муниципального</w:t>
            </w:r>
          </w:p>
          <w:p w14:paraId="2DEC7EA3" w14:textId="77777777" w:rsidR="00534F52" w:rsidRPr="00AC039E" w:rsidRDefault="00534F52" w:rsidP="00534F52">
            <w:pPr>
              <w:shd w:val="clear" w:color="auto" w:fill="FFFFFF"/>
              <w:rPr>
                <w:color w:val="1A1A1A"/>
              </w:rPr>
            </w:pPr>
            <w:r w:rsidRPr="00AC039E">
              <w:rPr>
                <w:color w:val="1A1A1A"/>
              </w:rPr>
              <w:t>образования Куйтунский район Куликову И.</w:t>
            </w:r>
            <w:r>
              <w:rPr>
                <w:color w:val="1A1A1A"/>
              </w:rPr>
              <w:t xml:space="preserve"> </w:t>
            </w:r>
            <w:r w:rsidRPr="00AC039E">
              <w:rPr>
                <w:color w:val="1A1A1A"/>
              </w:rPr>
              <w:t>В.</w:t>
            </w:r>
          </w:p>
          <w:p w14:paraId="64C2FC1E" w14:textId="77777777" w:rsidR="00534F52" w:rsidRPr="00620D7E" w:rsidRDefault="00534F52" w:rsidP="00534F52">
            <w:pPr>
              <w:tabs>
                <w:tab w:val="left" w:pos="0"/>
                <w:tab w:val="left" w:pos="284"/>
              </w:tabs>
              <w:spacing w:line="276" w:lineRule="auto"/>
              <w:ind w:firstLine="426"/>
              <w:jc w:val="both"/>
            </w:pPr>
          </w:p>
          <w:p w14:paraId="274F00FD" w14:textId="77777777" w:rsidR="00534F52" w:rsidRPr="00620D7E" w:rsidRDefault="00534F52" w:rsidP="00534F52">
            <w:pPr>
              <w:tabs>
                <w:tab w:val="left" w:pos="0"/>
                <w:tab w:val="left" w:pos="426"/>
              </w:tabs>
              <w:spacing w:line="276" w:lineRule="auto"/>
              <w:jc w:val="both"/>
            </w:pPr>
          </w:p>
          <w:p w14:paraId="1CE5A794" w14:textId="77777777" w:rsidR="00534F52" w:rsidRDefault="00534F52" w:rsidP="00534F52">
            <w:pPr>
              <w:tabs>
                <w:tab w:val="left" w:pos="426"/>
              </w:tabs>
              <w:spacing w:line="276" w:lineRule="auto"/>
              <w:jc w:val="both"/>
            </w:pPr>
          </w:p>
          <w:p w14:paraId="315A9F0D" w14:textId="77777777" w:rsidR="00534F52" w:rsidRDefault="00534F52" w:rsidP="00534F52">
            <w:pPr>
              <w:spacing w:line="276" w:lineRule="auto"/>
              <w:jc w:val="both"/>
            </w:pPr>
          </w:p>
          <w:p w14:paraId="7C9477BB" w14:textId="77777777" w:rsidR="00534F52" w:rsidRPr="00A97974" w:rsidRDefault="00534F52" w:rsidP="00534F52">
            <w:pPr>
              <w:spacing w:line="276" w:lineRule="auto"/>
              <w:jc w:val="both"/>
            </w:pPr>
          </w:p>
          <w:p w14:paraId="66C2421C" w14:textId="77777777" w:rsidR="00534F52" w:rsidRPr="00B40AE8" w:rsidRDefault="00534F52" w:rsidP="00534F52">
            <w:pPr>
              <w:tabs>
                <w:tab w:val="left" w:pos="0"/>
                <w:tab w:val="left" w:pos="426"/>
              </w:tabs>
              <w:spacing w:line="276" w:lineRule="auto"/>
              <w:jc w:val="both"/>
            </w:pPr>
          </w:p>
          <w:p w14:paraId="456F0BB5" w14:textId="77777777" w:rsidR="00534F52" w:rsidRDefault="00534F52" w:rsidP="00534F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Временно исполняющий обязанности </w:t>
            </w:r>
          </w:p>
          <w:p w14:paraId="5020E8EF" w14:textId="77777777" w:rsidR="00534F52" w:rsidRDefault="00534F52" w:rsidP="00534F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мэра </w:t>
            </w:r>
            <w:r w:rsidRPr="00114614">
              <w:rPr>
                <w:color w:val="000000"/>
              </w:rPr>
              <w:t>муниципального</w:t>
            </w:r>
          </w:p>
          <w:p w14:paraId="1994EBEC" w14:textId="77777777" w:rsidR="00534F52" w:rsidRPr="00113FE0" w:rsidRDefault="00534F52" w:rsidP="00534F52">
            <w:pPr>
              <w:spacing w:line="276" w:lineRule="auto"/>
              <w:jc w:val="both"/>
              <w:rPr>
                <w:color w:val="000000"/>
              </w:rPr>
            </w:pPr>
            <w:r w:rsidRPr="00114614">
              <w:rPr>
                <w:color w:val="000000"/>
              </w:rPr>
              <w:t xml:space="preserve">образования Куйтунский район   </w:t>
            </w:r>
            <w:r>
              <w:rPr>
                <w:color w:val="000000"/>
              </w:rPr>
              <w:t xml:space="preserve">         </w:t>
            </w:r>
            <w:r w:rsidRPr="001146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</w:t>
            </w:r>
            <w:r w:rsidRPr="00114614">
              <w:rPr>
                <w:color w:val="000000"/>
              </w:rPr>
              <w:t xml:space="preserve"> А.</w:t>
            </w:r>
            <w:r>
              <w:rPr>
                <w:color w:val="000000"/>
              </w:rPr>
              <w:t xml:space="preserve"> А. Непомнящий</w:t>
            </w:r>
          </w:p>
        </w:tc>
      </w:tr>
    </w:tbl>
    <w:p w14:paraId="7D035C30" w14:textId="77777777" w:rsidR="00534F52" w:rsidRDefault="00534F52" w:rsidP="00534F52"/>
    <w:p w14:paraId="04F496AD" w14:textId="77777777" w:rsidR="00534F52" w:rsidRDefault="00534F52" w:rsidP="00534F52"/>
    <w:p w14:paraId="364525D1" w14:textId="77777777" w:rsidR="00534F52" w:rsidRDefault="00534F52" w:rsidP="00534F52">
      <w:pPr>
        <w:jc w:val="both"/>
      </w:pPr>
    </w:p>
    <w:p w14:paraId="15C89AE5" w14:textId="77777777" w:rsidR="00534F52" w:rsidRDefault="00534F52" w:rsidP="00534F52">
      <w:pPr>
        <w:jc w:val="both"/>
      </w:pPr>
    </w:p>
    <w:p w14:paraId="4BEB001C" w14:textId="77777777" w:rsidR="00534F52" w:rsidRDefault="00534F52" w:rsidP="00534F52">
      <w:pPr>
        <w:jc w:val="both"/>
      </w:pPr>
    </w:p>
    <w:p w14:paraId="116FFF80" w14:textId="77777777" w:rsidR="00534F52" w:rsidRDefault="00534F52" w:rsidP="00534F52">
      <w:pPr>
        <w:jc w:val="both"/>
      </w:pPr>
    </w:p>
    <w:p w14:paraId="10A9965D" w14:textId="77777777" w:rsidR="00534F52" w:rsidRDefault="00534F52" w:rsidP="00534F52">
      <w:pPr>
        <w:jc w:val="both"/>
      </w:pPr>
    </w:p>
    <w:p w14:paraId="54FA1E7D" w14:textId="77777777" w:rsidR="00534F52" w:rsidRDefault="00534F52" w:rsidP="00534F52">
      <w:pPr>
        <w:jc w:val="both"/>
      </w:pPr>
    </w:p>
    <w:p w14:paraId="1A707DCD" w14:textId="77777777" w:rsidR="00534F52" w:rsidRDefault="00534F52" w:rsidP="00534F52">
      <w:pPr>
        <w:jc w:val="both"/>
      </w:pPr>
    </w:p>
    <w:p w14:paraId="6896D386" w14:textId="77777777" w:rsidR="00534F52" w:rsidRDefault="00534F52" w:rsidP="00534F52">
      <w:pPr>
        <w:jc w:val="both"/>
      </w:pPr>
    </w:p>
    <w:p w14:paraId="7D3DA267" w14:textId="77777777" w:rsidR="00534F52" w:rsidRDefault="00534F52" w:rsidP="00534F52">
      <w:pPr>
        <w:jc w:val="both"/>
      </w:pPr>
    </w:p>
    <w:p w14:paraId="408C4ABF" w14:textId="77777777" w:rsidR="00534F52" w:rsidRDefault="00534F52" w:rsidP="00534F52">
      <w:pPr>
        <w:jc w:val="both"/>
      </w:pPr>
    </w:p>
    <w:p w14:paraId="611C48A4" w14:textId="77777777" w:rsidR="00534F52" w:rsidRDefault="00534F52" w:rsidP="00534F52">
      <w:pPr>
        <w:jc w:val="both"/>
      </w:pPr>
    </w:p>
    <w:p w14:paraId="151BB1D1" w14:textId="77777777" w:rsidR="00534F52" w:rsidRDefault="00534F52" w:rsidP="00534F52">
      <w:pPr>
        <w:jc w:val="both"/>
      </w:pPr>
    </w:p>
    <w:p w14:paraId="62816A87" w14:textId="77777777" w:rsidR="00534F52" w:rsidRDefault="00534F52" w:rsidP="00534F52">
      <w:pPr>
        <w:jc w:val="both"/>
      </w:pPr>
    </w:p>
    <w:p w14:paraId="19E0A173" w14:textId="77777777" w:rsidR="00534F52" w:rsidRDefault="00534F52" w:rsidP="00534F52">
      <w:pPr>
        <w:jc w:val="both"/>
      </w:pPr>
    </w:p>
    <w:p w14:paraId="599E7B8A" w14:textId="77777777" w:rsidR="00534F52" w:rsidRDefault="00534F52" w:rsidP="00534F52">
      <w:pPr>
        <w:jc w:val="both"/>
      </w:pPr>
    </w:p>
    <w:p w14:paraId="2FF630E7" w14:textId="77777777" w:rsidR="00534F52" w:rsidRDefault="00534F52" w:rsidP="00534F52">
      <w:pPr>
        <w:pStyle w:val="ConsPlusTitle"/>
        <w:widowControl/>
        <w:jc w:val="center"/>
        <w:rPr>
          <w:b w:val="0"/>
          <w:bCs w:val="0"/>
        </w:rPr>
      </w:pPr>
    </w:p>
    <w:p w14:paraId="12BEEA9B" w14:textId="77777777" w:rsidR="005F323D" w:rsidRDefault="005F323D" w:rsidP="00534F52">
      <w:pPr>
        <w:pStyle w:val="ConsPlusTitle"/>
        <w:widowControl/>
        <w:jc w:val="center"/>
        <w:rPr>
          <w:b w:val="0"/>
          <w:bCs w:val="0"/>
        </w:rPr>
      </w:pPr>
    </w:p>
    <w:p w14:paraId="413B0A3C" w14:textId="77777777" w:rsidR="005F323D" w:rsidRDefault="005F323D" w:rsidP="00534F52">
      <w:pPr>
        <w:pStyle w:val="ConsPlusTitle"/>
        <w:widowControl/>
        <w:jc w:val="center"/>
        <w:rPr>
          <w:b w:val="0"/>
          <w:bCs w:val="0"/>
        </w:rPr>
      </w:pPr>
    </w:p>
    <w:p w14:paraId="1104760B" w14:textId="77777777" w:rsidR="005F323D" w:rsidRDefault="005F323D" w:rsidP="00534F52">
      <w:pPr>
        <w:pStyle w:val="ConsPlusTitle"/>
        <w:widowControl/>
        <w:jc w:val="center"/>
        <w:rPr>
          <w:b w:val="0"/>
          <w:bCs w:val="0"/>
        </w:rPr>
      </w:pPr>
    </w:p>
    <w:p w14:paraId="73313A17" w14:textId="77777777" w:rsidR="005F323D" w:rsidRDefault="005F323D" w:rsidP="00534F52">
      <w:pPr>
        <w:pStyle w:val="ConsPlusTitle"/>
        <w:widowControl/>
        <w:jc w:val="center"/>
        <w:rPr>
          <w:b w:val="0"/>
          <w:bCs w:val="0"/>
        </w:rPr>
      </w:pPr>
    </w:p>
    <w:p w14:paraId="428E8A1A" w14:textId="77777777" w:rsidR="005F323D" w:rsidRDefault="005F323D" w:rsidP="00534F52">
      <w:pPr>
        <w:pStyle w:val="ConsPlusTitle"/>
        <w:widowControl/>
        <w:jc w:val="center"/>
        <w:rPr>
          <w:b w:val="0"/>
          <w:bCs w:val="0"/>
        </w:rPr>
      </w:pPr>
    </w:p>
    <w:p w14:paraId="7154EA20" w14:textId="77777777" w:rsidR="005F323D" w:rsidRDefault="005F323D" w:rsidP="00534F52">
      <w:pPr>
        <w:pStyle w:val="ConsPlusTitle"/>
        <w:widowControl/>
        <w:jc w:val="center"/>
        <w:rPr>
          <w:b w:val="0"/>
          <w:bCs w:val="0"/>
        </w:rPr>
      </w:pPr>
    </w:p>
    <w:p w14:paraId="61A6AFEE" w14:textId="77777777" w:rsidR="001D6413" w:rsidRDefault="001D6413" w:rsidP="00534F52">
      <w:pPr>
        <w:pStyle w:val="ConsPlusTitle"/>
        <w:widowControl/>
        <w:jc w:val="center"/>
        <w:rPr>
          <w:b w:val="0"/>
          <w:bCs w:val="0"/>
        </w:rPr>
      </w:pPr>
    </w:p>
    <w:p w14:paraId="2E52A98A" w14:textId="77777777" w:rsidR="005F323D" w:rsidRDefault="005F323D" w:rsidP="005F323D">
      <w:pPr>
        <w:jc w:val="right"/>
      </w:pPr>
      <w:r>
        <w:lastRenderedPageBreak/>
        <w:t xml:space="preserve">Приложение </w:t>
      </w:r>
      <w:r w:rsidR="001D6413">
        <w:t>1</w:t>
      </w:r>
      <w:r>
        <w:t xml:space="preserve"> к постановлению</w:t>
      </w:r>
    </w:p>
    <w:p w14:paraId="343EEF12" w14:textId="77777777" w:rsidR="005F323D" w:rsidRDefault="005F323D" w:rsidP="005F323D">
      <w:pPr>
        <w:jc w:val="right"/>
      </w:pPr>
      <w:r w:rsidRPr="00537BC3">
        <w:t>администрации муниципального</w:t>
      </w:r>
    </w:p>
    <w:p w14:paraId="6D665A81" w14:textId="77777777" w:rsidR="005F323D" w:rsidRDefault="005F323D" w:rsidP="005F323D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0AAB0652" w14:textId="34DA7741" w:rsidR="005F323D" w:rsidRDefault="005F323D" w:rsidP="005F323D">
      <w:pPr>
        <w:jc w:val="right"/>
        <w:rPr>
          <w:rStyle w:val="a3"/>
          <w:b w:val="0"/>
        </w:rPr>
      </w:pPr>
      <w:r>
        <w:t xml:space="preserve">от </w:t>
      </w:r>
      <w:r w:rsidRPr="00537BC3">
        <w:t>«</w:t>
      </w:r>
      <w:r w:rsidR="00CF1AD3">
        <w:t>02</w:t>
      </w:r>
      <w:r w:rsidRPr="00FB7701">
        <w:t>»</w:t>
      </w:r>
      <w:r>
        <w:t xml:space="preserve"> </w:t>
      </w:r>
      <w:r w:rsidR="00CF1AD3">
        <w:t xml:space="preserve">марта </w:t>
      </w:r>
      <w:r>
        <w:t xml:space="preserve">2023 </w:t>
      </w:r>
      <w:proofErr w:type="gramStart"/>
      <w:r>
        <w:t xml:space="preserve">года  </w:t>
      </w:r>
      <w:r w:rsidRPr="00537BC3">
        <w:t>№</w:t>
      </w:r>
      <w:proofErr w:type="gramEnd"/>
      <w:r>
        <w:rPr>
          <w:u w:val="single"/>
        </w:rPr>
        <w:t xml:space="preserve"> </w:t>
      </w:r>
      <w:r w:rsidR="00CF1AD3">
        <w:rPr>
          <w:u w:val="single"/>
        </w:rPr>
        <w:t>162-п</w:t>
      </w:r>
    </w:p>
    <w:p w14:paraId="5E1E2A37" w14:textId="77777777" w:rsidR="00534F52" w:rsidRDefault="00534F52" w:rsidP="005F323D">
      <w:pPr>
        <w:pStyle w:val="ConsPlusTitle"/>
        <w:widowControl/>
        <w:rPr>
          <w:b w:val="0"/>
        </w:rPr>
      </w:pPr>
    </w:p>
    <w:p w14:paraId="4646632F" w14:textId="77777777" w:rsidR="00534F52" w:rsidRDefault="00534F52" w:rsidP="00534F52">
      <w:pPr>
        <w:pStyle w:val="ConsPlusTitle"/>
        <w:widowControl/>
        <w:jc w:val="center"/>
        <w:rPr>
          <w:b w:val="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946"/>
      </w:tblGrid>
      <w:tr w:rsidR="00534F52" w:rsidRPr="00727AF1" w14:paraId="03C95F02" w14:textId="77777777" w:rsidTr="00534F5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7EECC" w14:textId="77777777" w:rsidR="00534F52" w:rsidRPr="00EB47E7" w:rsidRDefault="00534F52" w:rsidP="00534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0D116" w14:textId="77777777" w:rsidR="00534F52" w:rsidRPr="00EB47E7" w:rsidRDefault="00534F52" w:rsidP="00534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E7">
              <w:rPr>
                <w:rFonts w:ascii="Times New Roman" w:hAnsi="Times New Roman" w:cs="Times New Roman"/>
                <w:sz w:val="24"/>
                <w:szCs w:val="24"/>
              </w:rPr>
              <w:t>Объемы и  источники  финансирования</w:t>
            </w:r>
            <w:r w:rsidRPr="00EB47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  <w:p w14:paraId="2812360D" w14:textId="77777777" w:rsidR="00534F52" w:rsidRPr="00EB47E7" w:rsidRDefault="00534F52" w:rsidP="00534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04A44" w14:textId="77777777" w:rsidR="00534F52" w:rsidRPr="00EB47E7" w:rsidRDefault="00534F52" w:rsidP="00534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FFB9" w14:textId="77777777" w:rsidR="00534F52" w:rsidRPr="00EB47E7" w:rsidRDefault="00534F52" w:rsidP="00534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8410F" w14:textId="77777777" w:rsidR="00534F52" w:rsidRPr="00910ED3" w:rsidRDefault="00534F52" w:rsidP="00534F52">
            <w:pPr>
              <w:jc w:val="both"/>
            </w:pPr>
            <w:r w:rsidRPr="00910ED3">
              <w:t>Общий объем финансирования –</w:t>
            </w:r>
            <w:r>
              <w:t xml:space="preserve"> </w:t>
            </w:r>
            <w:r w:rsidRPr="00EB47E7">
              <w:rPr>
                <w:sz w:val="26"/>
                <w:szCs w:val="26"/>
              </w:rPr>
              <w:t>4</w:t>
            </w:r>
            <w:r w:rsidR="003C2A0C">
              <w:rPr>
                <w:sz w:val="26"/>
                <w:szCs w:val="26"/>
              </w:rPr>
              <w:t>102</w:t>
            </w:r>
            <w:r w:rsidRPr="00A424D0">
              <w:t>тыс</w:t>
            </w:r>
            <w:r w:rsidRPr="00910ED3">
              <w:t>. руб., из них: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878"/>
              <w:gridCol w:w="879"/>
              <w:gridCol w:w="878"/>
              <w:gridCol w:w="879"/>
              <w:gridCol w:w="879"/>
            </w:tblGrid>
            <w:tr w:rsidR="00534F52" w:rsidRPr="00910ED3" w14:paraId="53B65D41" w14:textId="77777777" w:rsidTr="00534F52">
              <w:trPr>
                <w:trHeight w:val="504"/>
              </w:trPr>
              <w:tc>
                <w:tcPr>
                  <w:tcW w:w="1885" w:type="dxa"/>
                  <w:shd w:val="clear" w:color="auto" w:fill="auto"/>
                </w:tcPr>
                <w:p w14:paraId="0514C906" w14:textId="77777777" w:rsidR="00534F52" w:rsidRPr="00910ED3" w:rsidRDefault="00534F52" w:rsidP="00534F5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0970A63A" w14:textId="77777777" w:rsidR="00534F52" w:rsidRPr="00910ED3" w:rsidRDefault="00534F52" w:rsidP="00534F52">
                  <w:pPr>
                    <w:jc w:val="center"/>
                  </w:pPr>
                </w:p>
                <w:p w14:paraId="41A5B7A4" w14:textId="77777777" w:rsidR="00534F52" w:rsidRPr="00910ED3" w:rsidRDefault="00534F52" w:rsidP="00534F52">
                  <w:pPr>
                    <w:jc w:val="center"/>
                  </w:pPr>
                  <w:r>
                    <w:t>2023</w:t>
                  </w:r>
                  <w:r w:rsidRPr="00910ED3">
                    <w:t>г.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0D82EDBE" w14:textId="77777777" w:rsidR="00534F52" w:rsidRPr="00910ED3" w:rsidRDefault="00534F52" w:rsidP="00534F52">
                  <w:pPr>
                    <w:jc w:val="center"/>
                  </w:pPr>
                </w:p>
                <w:p w14:paraId="72E7395C" w14:textId="77777777" w:rsidR="00534F52" w:rsidRPr="00910ED3" w:rsidRDefault="00534F52" w:rsidP="00534F52">
                  <w:pPr>
                    <w:jc w:val="center"/>
                  </w:pPr>
                  <w:r>
                    <w:t>2024</w:t>
                  </w:r>
                  <w:r w:rsidRPr="00910ED3">
                    <w:t>г.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2B906620" w14:textId="77777777" w:rsidR="00534F52" w:rsidRPr="00910ED3" w:rsidRDefault="00534F52" w:rsidP="00534F52">
                  <w:pPr>
                    <w:jc w:val="center"/>
                  </w:pPr>
                </w:p>
                <w:p w14:paraId="5DAA9C16" w14:textId="77777777" w:rsidR="00534F52" w:rsidRPr="00910ED3" w:rsidRDefault="00534F52" w:rsidP="00534F52">
                  <w:pPr>
                    <w:jc w:val="center"/>
                  </w:pPr>
                  <w:r>
                    <w:t>2025</w:t>
                  </w:r>
                  <w:r w:rsidRPr="00910ED3">
                    <w:t>г.</w:t>
                  </w:r>
                </w:p>
              </w:tc>
              <w:tc>
                <w:tcPr>
                  <w:tcW w:w="879" w:type="dxa"/>
                </w:tcPr>
                <w:p w14:paraId="7532D640" w14:textId="77777777" w:rsidR="00534F52" w:rsidRDefault="00534F52" w:rsidP="00534F52">
                  <w:pPr>
                    <w:jc w:val="center"/>
                  </w:pPr>
                </w:p>
                <w:p w14:paraId="3A52426C" w14:textId="77777777" w:rsidR="00534F52" w:rsidRPr="00910ED3" w:rsidRDefault="00534F52" w:rsidP="00534F52">
                  <w:pPr>
                    <w:jc w:val="center"/>
                  </w:pPr>
                  <w:r>
                    <w:t>2026г.</w:t>
                  </w:r>
                </w:p>
              </w:tc>
              <w:tc>
                <w:tcPr>
                  <w:tcW w:w="879" w:type="dxa"/>
                </w:tcPr>
                <w:p w14:paraId="00CAF5BE" w14:textId="77777777" w:rsidR="00534F52" w:rsidRDefault="00534F52" w:rsidP="00534F52">
                  <w:pPr>
                    <w:jc w:val="center"/>
                  </w:pPr>
                </w:p>
                <w:p w14:paraId="05421899" w14:textId="77777777" w:rsidR="00534F52" w:rsidRPr="00910ED3" w:rsidRDefault="00534F52" w:rsidP="00534F52">
                  <w:pPr>
                    <w:jc w:val="center"/>
                  </w:pPr>
                  <w:r>
                    <w:t>2027г.</w:t>
                  </w:r>
                </w:p>
              </w:tc>
            </w:tr>
            <w:tr w:rsidR="00534F52" w:rsidRPr="00910ED3" w14:paraId="47A60963" w14:textId="77777777" w:rsidTr="00534F52">
              <w:trPr>
                <w:trHeight w:val="255"/>
              </w:trPr>
              <w:tc>
                <w:tcPr>
                  <w:tcW w:w="1885" w:type="dxa"/>
                  <w:shd w:val="clear" w:color="auto" w:fill="auto"/>
                </w:tcPr>
                <w:p w14:paraId="16246A61" w14:textId="77777777" w:rsidR="00534F52" w:rsidRPr="00910ED3" w:rsidRDefault="00534F52" w:rsidP="00534F5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муниципального образования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0E11C4B6" w14:textId="77777777" w:rsidR="00534F52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AB439CE" w14:textId="77777777" w:rsidR="00534F52" w:rsidRPr="00A424D0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4F1A7CCF" w14:textId="77777777" w:rsidR="00534F52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632FD65" w14:textId="77777777" w:rsidR="00534F52" w:rsidRPr="00A424D0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480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2D2FF09F" w14:textId="77777777" w:rsidR="00534F52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32ED0F1" w14:textId="77777777" w:rsidR="00534F52" w:rsidRPr="00A424D0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435</w:t>
                  </w:r>
                </w:p>
              </w:tc>
              <w:tc>
                <w:tcPr>
                  <w:tcW w:w="879" w:type="dxa"/>
                </w:tcPr>
                <w:p w14:paraId="56126479" w14:textId="77777777" w:rsidR="00534F52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AA55545" w14:textId="77777777" w:rsidR="00534F52" w:rsidRPr="00A424D0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1365</w:t>
                  </w:r>
                </w:p>
              </w:tc>
              <w:tc>
                <w:tcPr>
                  <w:tcW w:w="879" w:type="dxa"/>
                </w:tcPr>
                <w:p w14:paraId="53C4ED57" w14:textId="77777777" w:rsidR="00534F52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4D20210" w14:textId="77777777" w:rsidR="00534F52" w:rsidRPr="00A424D0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1392</w:t>
                  </w:r>
                </w:p>
              </w:tc>
            </w:tr>
            <w:tr w:rsidR="00534F52" w:rsidRPr="00910ED3" w14:paraId="17F40AF6" w14:textId="77777777" w:rsidTr="00534F52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14:paraId="47C2F22E" w14:textId="77777777" w:rsidR="00534F52" w:rsidRPr="00910ED3" w:rsidRDefault="00534F52" w:rsidP="00534F5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1CD1B909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34B45E72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0697FC88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0FBF9AF7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44A8B9FD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534F52" w:rsidRPr="00910ED3" w14:paraId="7A97F977" w14:textId="77777777" w:rsidTr="00534F52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14:paraId="08553000" w14:textId="77777777" w:rsidR="00534F52" w:rsidRPr="00910ED3" w:rsidRDefault="00534F52" w:rsidP="00534F5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поселений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471F1F0E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0FF738A0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1A44121E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4077C105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4D34B887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534F52" w:rsidRPr="00910ED3" w14:paraId="40E6C894" w14:textId="77777777" w:rsidTr="00534F52">
              <w:trPr>
                <w:trHeight w:val="690"/>
              </w:trPr>
              <w:tc>
                <w:tcPr>
                  <w:tcW w:w="1885" w:type="dxa"/>
                  <w:shd w:val="clear" w:color="auto" w:fill="auto"/>
                </w:tcPr>
                <w:p w14:paraId="334A560C" w14:textId="77777777" w:rsidR="00534F52" w:rsidRDefault="00534F52" w:rsidP="00534F5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D3E21A" w14:textId="77777777" w:rsidR="00534F52" w:rsidRDefault="00534F52" w:rsidP="00534F5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Подпрограмма1</w:t>
                  </w:r>
                </w:p>
                <w:p w14:paraId="6C95CDD1" w14:textId="77777777" w:rsidR="00534F52" w:rsidRPr="00910ED3" w:rsidRDefault="00534F52" w:rsidP="00534F5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4A05CAFA" w14:textId="77777777" w:rsidR="00534F52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B48C2FE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292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116D72E0" w14:textId="77777777" w:rsidR="00534F52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EDCC4BB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262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66740D1A" w14:textId="77777777" w:rsidR="00534F52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D27901D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362</w:t>
                  </w:r>
                </w:p>
              </w:tc>
              <w:tc>
                <w:tcPr>
                  <w:tcW w:w="879" w:type="dxa"/>
                </w:tcPr>
                <w:p w14:paraId="41D07111" w14:textId="77777777" w:rsidR="00534F52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48E6C6B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773</w:t>
                  </w:r>
                </w:p>
              </w:tc>
              <w:tc>
                <w:tcPr>
                  <w:tcW w:w="879" w:type="dxa"/>
                </w:tcPr>
                <w:p w14:paraId="16E23D82" w14:textId="77777777" w:rsidR="00534F52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05E68CA" w14:textId="77777777" w:rsidR="00534F52" w:rsidRPr="008A5D64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534F52" w:rsidRPr="00910ED3" w14:paraId="68F2584B" w14:textId="77777777" w:rsidTr="00534F52">
              <w:trPr>
                <w:trHeight w:val="399"/>
              </w:trPr>
              <w:tc>
                <w:tcPr>
                  <w:tcW w:w="1885" w:type="dxa"/>
                  <w:shd w:val="clear" w:color="auto" w:fill="auto"/>
                </w:tcPr>
                <w:p w14:paraId="70A99C46" w14:textId="77777777" w:rsidR="00534F52" w:rsidRDefault="00534F52" w:rsidP="00534F5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35DD0EBC" w14:textId="77777777" w:rsidR="00534F52" w:rsidRPr="00A424D0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138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7C8B0BF3" w14:textId="77777777" w:rsidR="00534F52" w:rsidRPr="00A424D0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7D565851" w14:textId="77777777" w:rsidR="00534F52" w:rsidRPr="00A424D0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879" w:type="dxa"/>
                </w:tcPr>
                <w:p w14:paraId="7487231E" w14:textId="77777777" w:rsidR="00534F52" w:rsidRPr="00A424D0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592</w:t>
                  </w:r>
                </w:p>
              </w:tc>
              <w:tc>
                <w:tcPr>
                  <w:tcW w:w="879" w:type="dxa"/>
                </w:tcPr>
                <w:p w14:paraId="7F5B344D" w14:textId="77777777" w:rsidR="00534F52" w:rsidRPr="00A424D0" w:rsidRDefault="00534F52" w:rsidP="00534F5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592</w:t>
                  </w:r>
                </w:p>
              </w:tc>
            </w:tr>
          </w:tbl>
          <w:p w14:paraId="34322BDC" w14:textId="77777777" w:rsidR="00534F52" w:rsidRPr="007E311A" w:rsidRDefault="00534F52" w:rsidP="00534F52"/>
        </w:tc>
      </w:tr>
    </w:tbl>
    <w:p w14:paraId="5F4E7929" w14:textId="77777777" w:rsidR="00534F52" w:rsidRDefault="00534F52" w:rsidP="00534F52">
      <w:pPr>
        <w:jc w:val="both"/>
      </w:pPr>
    </w:p>
    <w:p w14:paraId="608B04E4" w14:textId="77777777" w:rsidR="0026096E" w:rsidRDefault="0026096E" w:rsidP="00534F52">
      <w:pPr>
        <w:jc w:val="both"/>
      </w:pPr>
    </w:p>
    <w:p w14:paraId="5047875A" w14:textId="77777777" w:rsidR="005F1D88" w:rsidRDefault="005F1D88" w:rsidP="00534F52">
      <w:pPr>
        <w:jc w:val="both"/>
      </w:pPr>
    </w:p>
    <w:p w14:paraId="63207071" w14:textId="77777777" w:rsidR="005F1D88" w:rsidRDefault="005F1D88" w:rsidP="00534F52">
      <w:pPr>
        <w:jc w:val="both"/>
      </w:pPr>
    </w:p>
    <w:p w14:paraId="6E869CB4" w14:textId="77777777" w:rsidR="005F1D88" w:rsidRPr="00B67A94" w:rsidRDefault="005F1D88" w:rsidP="00534F52">
      <w:pPr>
        <w:jc w:val="both"/>
      </w:pPr>
    </w:p>
    <w:p w14:paraId="3D3696AF" w14:textId="77777777" w:rsidR="005F323D" w:rsidRDefault="005F323D" w:rsidP="005F323D">
      <w:pPr>
        <w:jc w:val="right"/>
      </w:pPr>
      <w:r>
        <w:t>Приложение 2 к постановлению</w:t>
      </w:r>
    </w:p>
    <w:p w14:paraId="723F83A0" w14:textId="77777777" w:rsidR="005F323D" w:rsidRDefault="005F323D" w:rsidP="005F323D">
      <w:pPr>
        <w:jc w:val="right"/>
      </w:pPr>
      <w:r w:rsidRPr="00537BC3">
        <w:t>администрации муниципального</w:t>
      </w:r>
    </w:p>
    <w:p w14:paraId="09A978FB" w14:textId="77777777" w:rsidR="005F323D" w:rsidRDefault="005F323D" w:rsidP="005F323D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4592DF5E" w14:textId="2E723E6B" w:rsidR="005F323D" w:rsidRDefault="005F323D" w:rsidP="005F323D">
      <w:pPr>
        <w:jc w:val="right"/>
        <w:rPr>
          <w:rStyle w:val="a3"/>
          <w:b w:val="0"/>
        </w:rPr>
      </w:pPr>
      <w:r>
        <w:t xml:space="preserve">от </w:t>
      </w:r>
      <w:r w:rsidRPr="00537BC3">
        <w:t>«</w:t>
      </w:r>
      <w:r w:rsidR="00CF1AD3">
        <w:t>02</w:t>
      </w:r>
      <w:r w:rsidRPr="00FB7701">
        <w:t>»</w:t>
      </w:r>
      <w:r>
        <w:t xml:space="preserve"> </w:t>
      </w:r>
      <w:r w:rsidR="00CF1AD3">
        <w:t xml:space="preserve">марта </w:t>
      </w:r>
      <w:r>
        <w:t xml:space="preserve">2023 </w:t>
      </w:r>
      <w:proofErr w:type="gramStart"/>
      <w:r>
        <w:t xml:space="preserve">года  </w:t>
      </w:r>
      <w:r w:rsidRPr="00537BC3">
        <w:t>№</w:t>
      </w:r>
      <w:proofErr w:type="gramEnd"/>
      <w:r>
        <w:rPr>
          <w:u w:val="single"/>
        </w:rPr>
        <w:t xml:space="preserve"> </w:t>
      </w:r>
      <w:r w:rsidR="00CF1AD3">
        <w:rPr>
          <w:u w:val="single"/>
        </w:rPr>
        <w:t>162-п</w:t>
      </w:r>
    </w:p>
    <w:p w14:paraId="2E8FFD1B" w14:textId="77777777" w:rsidR="00534F52" w:rsidRDefault="00534F52" w:rsidP="00534F52">
      <w:pPr>
        <w:autoSpaceDE w:val="0"/>
        <w:autoSpaceDN w:val="0"/>
        <w:adjustRightInd w:val="0"/>
        <w:ind w:left="540"/>
        <w:jc w:val="right"/>
      </w:pPr>
    </w:p>
    <w:p w14:paraId="64EDB41F" w14:textId="77777777" w:rsidR="00534F52" w:rsidRPr="0084087C" w:rsidRDefault="00534F52" w:rsidP="00534F52">
      <w:pPr>
        <w:pStyle w:val="ad"/>
        <w:jc w:val="center"/>
        <w:rPr>
          <w:rStyle w:val="a3"/>
          <w:rFonts w:ascii="Times New Roman" w:hAnsi="Times New Roman" w:cs="Times New Roman"/>
          <w:b w:val="0"/>
        </w:rPr>
      </w:pPr>
      <w:r w:rsidRPr="0084087C">
        <w:rPr>
          <w:rStyle w:val="a3"/>
          <w:rFonts w:ascii="Times New Roman" w:hAnsi="Times New Roman" w:cs="Times New Roman"/>
        </w:rPr>
        <w:t>Объем и источники финансирования муниципальной программы</w:t>
      </w:r>
    </w:p>
    <w:p w14:paraId="0E23F5C3" w14:textId="77777777" w:rsidR="00534F52" w:rsidRDefault="00534F52" w:rsidP="00534F52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1276"/>
        <w:gridCol w:w="1134"/>
        <w:gridCol w:w="1276"/>
        <w:gridCol w:w="1134"/>
      </w:tblGrid>
      <w:tr w:rsidR="00534F52" w:rsidRPr="00910ED3" w14:paraId="41F4FD99" w14:textId="77777777" w:rsidTr="00534F5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DEB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F0D11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534F52" w:rsidRPr="00910ED3" w14:paraId="4F38E643" w14:textId="77777777" w:rsidTr="00534F52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7CD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5FC8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3C52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34F52" w:rsidRPr="00910ED3" w14:paraId="33A61BF3" w14:textId="77777777" w:rsidTr="00534F52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553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DAF4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866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F04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DBF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86BA9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1539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</w:tr>
      <w:tr w:rsidR="00534F52" w:rsidRPr="00910ED3" w14:paraId="429810C9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6DE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F11B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63F7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552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CA3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3C12D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6ADD8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4F52" w:rsidRPr="00910ED3" w14:paraId="386B559D" w14:textId="77777777" w:rsidTr="00534F52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C8B646" w14:textId="77777777" w:rsidR="00534F52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</w:p>
          <w:p w14:paraId="550591AA" w14:textId="77777777" w:rsidR="00534F52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51B218B9" w14:textId="77777777" w:rsidR="00534F52" w:rsidRPr="006B2E7C" w:rsidRDefault="00534F52" w:rsidP="00534F52"/>
        </w:tc>
      </w:tr>
      <w:tr w:rsidR="00534F52" w:rsidRPr="00910ED3" w14:paraId="672DA877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ACD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7E1" w14:textId="77777777" w:rsidR="00534F52" w:rsidRPr="005F323D" w:rsidRDefault="00F32CA4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4102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F6C" w14:textId="77777777" w:rsidR="00534F52" w:rsidRPr="005F323D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0687" w14:textId="77777777" w:rsidR="00534F52" w:rsidRPr="005F323D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8EC" w14:textId="77777777" w:rsidR="00534F52" w:rsidRPr="005F323D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0F232" w14:textId="77777777" w:rsidR="00534F52" w:rsidRPr="005F323D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8478C" w14:textId="77777777" w:rsidR="00534F52" w:rsidRPr="005F323D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1392</w:t>
            </w:r>
          </w:p>
        </w:tc>
      </w:tr>
      <w:tr w:rsidR="00534F52" w:rsidRPr="00910ED3" w14:paraId="25310216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891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CA1" w14:textId="77777777" w:rsidR="00534F52" w:rsidRPr="000068D1" w:rsidRDefault="00F32CA4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9D3" w14:textId="77777777" w:rsidR="00534F52" w:rsidRPr="006B2E7C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302" w14:textId="77777777" w:rsidR="00534F52" w:rsidRPr="006B2E7C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5C5" w14:textId="77777777" w:rsidR="00534F52" w:rsidRPr="006B2E7C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3E2CD" w14:textId="77777777" w:rsidR="00534F52" w:rsidRPr="006B2E7C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08C3E" w14:textId="77777777" w:rsidR="00534F52" w:rsidRPr="006B2E7C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1392</w:t>
            </w:r>
          </w:p>
        </w:tc>
      </w:tr>
      <w:tr w:rsidR="00534F52" w:rsidRPr="00910ED3" w14:paraId="3DD81C57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E7B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261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A14" w14:textId="77777777" w:rsidR="00534F52" w:rsidRPr="008A5D64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F1C" w14:textId="77777777" w:rsidR="00534F52" w:rsidRPr="008A5D64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9F4" w14:textId="77777777" w:rsidR="00534F52" w:rsidRPr="008A5D64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5E4E0" w14:textId="77777777" w:rsidR="00534F52" w:rsidRPr="008A5D64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7144" w14:textId="77777777" w:rsidR="00534F52" w:rsidRPr="008A5D64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4F52" w:rsidRPr="00910ED3" w14:paraId="1EE821B0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8E5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2103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64B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BCB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EB4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54EDC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EFBA0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4F52" w:rsidRPr="00910ED3" w14:paraId="54E908A3" w14:textId="77777777" w:rsidTr="00534F52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611A61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0A3DD2FC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Pr="00871E2F">
              <w:rPr>
                <w:rFonts w:ascii="Times New Roman" w:hAnsi="Times New Roman" w:cs="Times New Roman"/>
              </w:rPr>
              <w:t>«Развитие физической культуры и спорта в муниципальном образовании Куйтунский район на 2023-2027г.»</w:t>
            </w:r>
          </w:p>
          <w:p w14:paraId="00D3B590" w14:textId="77777777" w:rsidR="00534F52" w:rsidRPr="006B2E7C" w:rsidRDefault="00534F52" w:rsidP="00534F52"/>
        </w:tc>
      </w:tr>
      <w:tr w:rsidR="00534F52" w:rsidRPr="00910ED3" w14:paraId="45313164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3F51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CD29" w14:textId="77777777" w:rsidR="00534F52" w:rsidRPr="00910ED3" w:rsidRDefault="00534F52" w:rsidP="005F1D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D88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5635A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15C24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8D939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23B32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5BEB0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534F52" w:rsidRPr="00910ED3" w14:paraId="5BE3432C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09FCD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F201D" w14:textId="77777777" w:rsidR="00534F52" w:rsidRPr="00910ED3" w:rsidRDefault="00534F52" w:rsidP="005F1D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D88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FCB8F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EA50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F633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6D52C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CE03D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534F52" w:rsidRPr="00910ED3" w14:paraId="2B6F86CE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E5F9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4604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5E903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DE9A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06A81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27EF4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D10F0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4388A7E6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3487A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0A3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31D7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0323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1D46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5CBD1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8CC0B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5A7BD48F" w14:textId="77777777" w:rsidTr="00534F52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9DFD97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14:paraId="04167E4C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 w:rsidRPr="00D2436E">
              <w:rPr>
                <w:rFonts w:ascii="Times New Roman" w:hAnsi="Times New Roman" w:cs="Times New Roman"/>
              </w:rPr>
              <w:t>«Молодежь Куйтунского района на 2023 – 2027 гг</w:t>
            </w:r>
            <w:r>
              <w:rPr>
                <w:rFonts w:ascii="Times New Roman" w:hAnsi="Times New Roman" w:cs="Times New Roman"/>
              </w:rPr>
              <w:t>.</w:t>
            </w:r>
            <w:r w:rsidRPr="00D2436E">
              <w:rPr>
                <w:rFonts w:ascii="Times New Roman" w:hAnsi="Times New Roman" w:cs="Times New Roman"/>
              </w:rPr>
              <w:t>»</w:t>
            </w:r>
          </w:p>
          <w:p w14:paraId="6DF7E793" w14:textId="77777777" w:rsidR="00534F52" w:rsidRPr="006B2E7C" w:rsidRDefault="00534F52" w:rsidP="00534F52"/>
        </w:tc>
      </w:tr>
      <w:tr w:rsidR="00534F52" w:rsidRPr="00910ED3" w14:paraId="742F84D2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9FD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929" w14:textId="77777777" w:rsidR="00534F52" w:rsidRPr="00910ED3" w:rsidRDefault="00F32CA4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319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1AE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43C2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3143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48B45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534F52" w:rsidRPr="00910ED3" w14:paraId="3E88BFBC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350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AF9" w14:textId="77777777" w:rsidR="00534F52" w:rsidRPr="00910ED3" w:rsidRDefault="00F32CA4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669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FD2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7C9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4F476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30F8F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534F52" w:rsidRPr="00910ED3" w14:paraId="4DCFEC1F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085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443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EEE" w14:textId="77777777" w:rsidR="00534F52" w:rsidRPr="008A5D64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9F8" w14:textId="77777777" w:rsidR="00534F52" w:rsidRPr="008A5D64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9D7" w14:textId="77777777" w:rsidR="00534F52" w:rsidRPr="008A5D64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CF02B" w14:textId="77777777" w:rsidR="00534F52" w:rsidRPr="008A5D64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66AE7" w14:textId="77777777" w:rsidR="00534F52" w:rsidRPr="008A5D64" w:rsidRDefault="00534F52" w:rsidP="00534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4F52" w:rsidRPr="00910ED3" w14:paraId="5C45786E" w14:textId="77777777" w:rsidTr="00534F5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0B0" w14:textId="77777777" w:rsidR="00534F52" w:rsidRPr="00910ED3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818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77C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6EC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4B6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C4FF4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40234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029F165" w14:textId="77777777" w:rsidR="00534F52" w:rsidRDefault="00534F52" w:rsidP="00534F52"/>
    <w:p w14:paraId="141E9CF1" w14:textId="77777777" w:rsidR="00534F52" w:rsidRPr="00910ED3" w:rsidRDefault="00534F52" w:rsidP="00534F52"/>
    <w:p w14:paraId="757776BB" w14:textId="77777777" w:rsidR="00534F52" w:rsidRPr="00910ED3" w:rsidRDefault="00534F52" w:rsidP="00534F52"/>
    <w:p w14:paraId="0312D215" w14:textId="77777777" w:rsidR="00534F52" w:rsidRPr="00910ED3" w:rsidRDefault="00534F52" w:rsidP="00534F52">
      <w:pPr>
        <w:pStyle w:val="ad"/>
        <w:jc w:val="center"/>
        <w:rPr>
          <w:rStyle w:val="a3"/>
          <w:rFonts w:ascii="Times New Roman" w:hAnsi="Times New Roman" w:cs="Times New Roman"/>
        </w:rPr>
      </w:pPr>
    </w:p>
    <w:p w14:paraId="041223B5" w14:textId="77777777" w:rsidR="00534F52" w:rsidRPr="00910ED3" w:rsidRDefault="00534F52" w:rsidP="00534F52"/>
    <w:p w14:paraId="46F09373" w14:textId="77777777" w:rsidR="00534F52" w:rsidRDefault="00534F52" w:rsidP="00534F52"/>
    <w:p w14:paraId="16557232" w14:textId="77777777" w:rsidR="00534F52" w:rsidRDefault="00534F52" w:rsidP="00534F52"/>
    <w:p w14:paraId="670AA108" w14:textId="77777777" w:rsidR="00534F52" w:rsidRDefault="00534F52" w:rsidP="00534F52"/>
    <w:p w14:paraId="1DD0AAF1" w14:textId="77777777" w:rsidR="00534F52" w:rsidRDefault="00534F52" w:rsidP="00534F52"/>
    <w:p w14:paraId="693A9CC4" w14:textId="77777777" w:rsidR="00534F52" w:rsidRDefault="00534F52" w:rsidP="00534F52"/>
    <w:p w14:paraId="089CF468" w14:textId="77777777" w:rsidR="00534F52" w:rsidRDefault="00534F52" w:rsidP="00534F52">
      <w:pPr>
        <w:jc w:val="center"/>
        <w:rPr>
          <w:rStyle w:val="a3"/>
          <w:b w:val="0"/>
        </w:rPr>
        <w:sectPr w:rsidR="00534F52" w:rsidSect="00534F52">
          <w:pgSz w:w="11906" w:h="16838"/>
          <w:pgMar w:top="993" w:right="726" w:bottom="1134" w:left="1701" w:header="709" w:footer="709" w:gutter="0"/>
          <w:cols w:space="708"/>
          <w:docGrid w:linePitch="360"/>
        </w:sectPr>
      </w:pPr>
    </w:p>
    <w:p w14:paraId="0858EE29" w14:textId="77777777" w:rsidR="005F323D" w:rsidRDefault="005F323D" w:rsidP="005F323D">
      <w:pPr>
        <w:jc w:val="right"/>
      </w:pPr>
      <w:r>
        <w:lastRenderedPageBreak/>
        <w:t xml:space="preserve">Приложение </w:t>
      </w:r>
      <w:r w:rsidR="001D6413">
        <w:t>3</w:t>
      </w:r>
      <w:r>
        <w:t xml:space="preserve"> к постановлению</w:t>
      </w:r>
    </w:p>
    <w:p w14:paraId="56B54D18" w14:textId="77777777" w:rsidR="005F323D" w:rsidRDefault="005F323D" w:rsidP="005F323D">
      <w:pPr>
        <w:jc w:val="right"/>
      </w:pPr>
      <w:r w:rsidRPr="00537BC3">
        <w:t>администрации муниципального</w:t>
      </w:r>
    </w:p>
    <w:p w14:paraId="045B8663" w14:textId="77777777" w:rsidR="005F323D" w:rsidRDefault="005F323D" w:rsidP="005F323D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463F3053" w14:textId="19942A23" w:rsidR="005F323D" w:rsidRDefault="005F323D" w:rsidP="005F323D">
      <w:pPr>
        <w:jc w:val="right"/>
        <w:rPr>
          <w:rStyle w:val="a3"/>
          <w:b w:val="0"/>
        </w:rPr>
      </w:pPr>
      <w:r>
        <w:t xml:space="preserve">от </w:t>
      </w:r>
      <w:r w:rsidRPr="00537BC3">
        <w:t>«</w:t>
      </w:r>
      <w:r w:rsidR="00CF1AD3">
        <w:t>02</w:t>
      </w:r>
      <w:r w:rsidRPr="00FB7701">
        <w:t>»</w:t>
      </w:r>
      <w:r>
        <w:t xml:space="preserve"> </w:t>
      </w:r>
      <w:r w:rsidR="00CF1AD3">
        <w:t xml:space="preserve">марта </w:t>
      </w:r>
      <w:r>
        <w:t xml:space="preserve">2023 </w:t>
      </w:r>
      <w:proofErr w:type="gramStart"/>
      <w:r>
        <w:t xml:space="preserve">года  </w:t>
      </w:r>
      <w:r w:rsidRPr="00537BC3">
        <w:t>№</w:t>
      </w:r>
      <w:proofErr w:type="gramEnd"/>
      <w:r>
        <w:rPr>
          <w:u w:val="single"/>
        </w:rPr>
        <w:t xml:space="preserve"> </w:t>
      </w:r>
      <w:r w:rsidR="00CF1AD3">
        <w:rPr>
          <w:u w:val="single"/>
        </w:rPr>
        <w:t>162-п</w:t>
      </w:r>
    </w:p>
    <w:p w14:paraId="012DA803" w14:textId="77777777" w:rsidR="005F323D" w:rsidRDefault="005F323D" w:rsidP="00534F52">
      <w:pPr>
        <w:jc w:val="center"/>
        <w:rPr>
          <w:rStyle w:val="a3"/>
        </w:rPr>
      </w:pPr>
    </w:p>
    <w:p w14:paraId="4F9335FC" w14:textId="77777777" w:rsidR="00534F52" w:rsidRPr="00352F42" w:rsidRDefault="00534F52" w:rsidP="00534F52">
      <w:pPr>
        <w:jc w:val="center"/>
        <w:rPr>
          <w:rStyle w:val="a3"/>
          <w:b w:val="0"/>
        </w:rPr>
      </w:pPr>
      <w:r w:rsidRPr="00352F42">
        <w:rPr>
          <w:rStyle w:val="a3"/>
        </w:rPr>
        <w:t>Система мероприятий подпрограммы 1</w:t>
      </w:r>
    </w:p>
    <w:p w14:paraId="5D8AD58B" w14:textId="77777777" w:rsidR="00534F52" w:rsidRPr="00CC6D47" w:rsidRDefault="00534F52" w:rsidP="00534F52">
      <w:pPr>
        <w:jc w:val="center"/>
        <w:rPr>
          <w:rStyle w:val="a3"/>
          <w:b w:val="0"/>
        </w:rPr>
      </w:pPr>
      <w:r w:rsidRPr="00CC6D47">
        <w:t>«Развитие физической культуры и спорта в муниципальном образовании Куйтунский район на 2023-2027г.»</w:t>
      </w:r>
    </w:p>
    <w:p w14:paraId="322F285D" w14:textId="77777777" w:rsidR="00534F52" w:rsidRDefault="00534F52" w:rsidP="00534F52">
      <w:pPr>
        <w:autoSpaceDE w:val="0"/>
        <w:autoSpaceDN w:val="0"/>
        <w:adjustRightInd w:val="0"/>
        <w:jc w:val="right"/>
        <w:outlineLvl w:val="1"/>
      </w:pPr>
    </w:p>
    <w:tbl>
      <w:tblPr>
        <w:tblW w:w="15885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40"/>
        <w:gridCol w:w="1281"/>
        <w:gridCol w:w="25"/>
        <w:gridCol w:w="567"/>
        <w:gridCol w:w="1110"/>
        <w:gridCol w:w="24"/>
        <w:gridCol w:w="825"/>
        <w:gridCol w:w="425"/>
        <w:gridCol w:w="427"/>
        <w:gridCol w:w="992"/>
        <w:gridCol w:w="426"/>
        <w:gridCol w:w="425"/>
        <w:gridCol w:w="1134"/>
        <w:gridCol w:w="425"/>
        <w:gridCol w:w="425"/>
        <w:gridCol w:w="1134"/>
        <w:gridCol w:w="426"/>
        <w:gridCol w:w="425"/>
        <w:gridCol w:w="1134"/>
        <w:gridCol w:w="425"/>
        <w:gridCol w:w="142"/>
        <w:gridCol w:w="283"/>
        <w:gridCol w:w="284"/>
        <w:gridCol w:w="850"/>
        <w:gridCol w:w="142"/>
        <w:gridCol w:w="284"/>
        <w:gridCol w:w="141"/>
        <w:gridCol w:w="284"/>
        <w:gridCol w:w="142"/>
        <w:gridCol w:w="708"/>
      </w:tblGrid>
      <w:tr w:rsidR="00534F52" w14:paraId="47EF78B9" w14:textId="77777777" w:rsidTr="001D6413">
        <w:trPr>
          <w:trHeight w:val="572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3CB8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№ п/п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23CE0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Наименование мероприятий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865C02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46B4D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Исполнители</w:t>
            </w:r>
          </w:p>
        </w:tc>
        <w:tc>
          <w:tcPr>
            <w:tcW w:w="9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5A1E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Потребность в финансовых средствах (тыс. руб.)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F04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394362E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Связь с показателями результативности подпрограммы</w:t>
            </w:r>
          </w:p>
        </w:tc>
      </w:tr>
      <w:tr w:rsidR="00534F52" w14:paraId="442DDBA1" w14:textId="77777777" w:rsidTr="001D6413">
        <w:trPr>
          <w:trHeight w:val="300"/>
        </w:trPr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2E45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D778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FE97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EB8D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47470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3BC09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8CD3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42F2E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2B7D9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3D3EC41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41B4D15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66905CF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Иные источники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8E40" w14:textId="77777777" w:rsidR="00534F52" w:rsidRDefault="00534F52" w:rsidP="00534F52">
            <w:pPr>
              <w:rPr>
                <w:szCs w:val="22"/>
              </w:rPr>
            </w:pPr>
          </w:p>
        </w:tc>
      </w:tr>
      <w:tr w:rsidR="00534F52" w14:paraId="66F7177D" w14:textId="77777777" w:rsidTr="001D6413">
        <w:trPr>
          <w:cantSplit/>
          <w:trHeight w:val="2260"/>
        </w:trPr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9A0A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3059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A173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775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A1FD38F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2040FE8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0E313E4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27EFF26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D0F2F2B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A9160B5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637E2AA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8FF3E3D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303A9FC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E9D2440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Куйтунский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D84A742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5115A22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5BB84F3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5E81368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33D27F1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1401" w14:textId="77777777" w:rsidR="00534F52" w:rsidRDefault="00534F52" w:rsidP="00534F5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40D5" w14:textId="77777777" w:rsidR="00534F52" w:rsidRDefault="00534F52" w:rsidP="00534F5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63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E0A0" w14:textId="77777777" w:rsidR="00534F52" w:rsidRDefault="00534F52" w:rsidP="00534F52">
            <w:pPr>
              <w:rPr>
                <w:szCs w:val="22"/>
              </w:rPr>
            </w:pPr>
          </w:p>
        </w:tc>
      </w:tr>
      <w:tr w:rsidR="00534F52" w14:paraId="7CE82A5F" w14:textId="77777777" w:rsidTr="00534F52">
        <w:trPr>
          <w:cantSplit/>
          <w:trHeight w:val="279"/>
        </w:trPr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0D8C" w14:textId="77777777" w:rsidR="00534F52" w:rsidRDefault="00534F52" w:rsidP="00534F52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987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Основные мероприятия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865C" w14:textId="77777777" w:rsidR="00534F52" w:rsidRDefault="00534F52" w:rsidP="00534F52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894"/>
              <w:outlineLvl w:val="1"/>
              <w:rPr>
                <w:szCs w:val="22"/>
              </w:rPr>
            </w:pPr>
            <w:r>
              <w:rPr>
                <w:szCs w:val="22"/>
              </w:rPr>
              <w:t>Задача 1. Проведение спортивно-массовых мероприятия и участие в соревнованиях</w:t>
            </w:r>
          </w:p>
        </w:tc>
      </w:tr>
      <w:tr w:rsidR="00534F52" w14:paraId="2819C065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6C2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44D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Районный турнир по хоккею с шайбой «Золотая шайба»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B8709F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4A7" w14:textId="77777777" w:rsidR="00534F52" w:rsidRDefault="00534F52" w:rsidP="00534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дополнительного образования </w:t>
            </w:r>
            <w:proofErr w:type="spellStart"/>
            <w:r>
              <w:rPr>
                <w:lang w:eastAsia="en-US"/>
              </w:rPr>
              <w:lastRenderedPageBreak/>
              <w:t>Куйтунская</w:t>
            </w:r>
            <w:proofErr w:type="spellEnd"/>
            <w:r>
              <w:rPr>
                <w:lang w:eastAsia="en-US"/>
              </w:rPr>
              <w:t xml:space="preserve"> районная детская юношеская спортивная школа;</w:t>
            </w:r>
          </w:p>
          <w:p w14:paraId="04E779B0" w14:textId="77777777" w:rsidR="00534F52" w:rsidRDefault="00534F52" w:rsidP="00534F52">
            <w:pPr>
              <w:spacing w:line="276" w:lineRule="auto"/>
            </w:pPr>
            <w:r>
              <w:t>Отдел спорта, молодежной политики и туризм администрации муниципального образования Куйтунс</w:t>
            </w:r>
            <w:r>
              <w:lastRenderedPageBreak/>
              <w:t>кий район;</w:t>
            </w:r>
          </w:p>
          <w:p w14:paraId="3F33FF33" w14:textId="77777777" w:rsidR="00534F52" w:rsidRDefault="00534F52" w:rsidP="00534F52">
            <w:pPr>
              <w:spacing w:line="276" w:lineRule="auto"/>
            </w:pPr>
            <w:r>
              <w:t>Муниципальные образования Куйтунского района;</w:t>
            </w:r>
          </w:p>
          <w:p w14:paraId="48D20C16" w14:textId="77777777" w:rsidR="00534F52" w:rsidRDefault="00534F52" w:rsidP="00534F52">
            <w:pPr>
              <w:spacing w:line="276" w:lineRule="auto"/>
              <w:rPr>
                <w:szCs w:val="22"/>
              </w:rPr>
            </w:pPr>
            <w:r>
              <w:t xml:space="preserve">Отдел культуры администрации муниципального образования </w:t>
            </w:r>
            <w:proofErr w:type="spellStart"/>
            <w:r>
              <w:t>Куйтунс</w:t>
            </w:r>
            <w:r>
              <w:lastRenderedPageBreak/>
              <w:t>кйи</w:t>
            </w:r>
            <w:proofErr w:type="spellEnd"/>
            <w:r>
              <w:t xml:space="preserve">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6898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7ACB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58D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F71A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7A79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57EB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AD5B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4F5B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438F7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256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90FA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A0E2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CABA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2113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A516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0C22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4B8F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9C0E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A64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55D30241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AAF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DD57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Районный турнир по хоккею с шайбой памяти </w:t>
            </w:r>
            <w:proofErr w:type="spellStart"/>
            <w:r>
              <w:rPr>
                <w:szCs w:val="22"/>
              </w:rPr>
              <w:t>Бородавкина</w:t>
            </w:r>
            <w:proofErr w:type="spellEnd"/>
            <w:r>
              <w:rPr>
                <w:szCs w:val="22"/>
              </w:rPr>
              <w:t xml:space="preserve"> А.Н.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DA313E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ACF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A156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36C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A4D6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78C8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8094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83BD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C5B2D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D6C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5FC23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6A9E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FC41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F49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1A0C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183D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B22D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3C51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749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1CD6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B3E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24C71E3C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673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1.3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524F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D3918B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4A40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4616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9727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85C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E7D9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3B55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5F2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CB8C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9BE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C3B1F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4E94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7356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384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252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1504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C11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55F0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C403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D37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9895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1E587F72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A3C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  <w:p w14:paraId="6F9B348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1494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«Лыжня России» Куйтунский район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3431D4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Март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7778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C0E2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907E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FFE4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BDFB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1254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ED89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74E7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983E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5B42B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DB68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477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5301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3B5D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6CF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655B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2461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78B3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492E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4EB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443C282F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F32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2EF4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Зимние сельские спортивные игры Куйтунского района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443649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Февраль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5AB8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C3AA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2210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207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068A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B913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742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9A93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A38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B95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96BD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9C90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2E44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CF2A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5CF9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A261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4A7A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0CDA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EF9B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4D6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751B7477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5CA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5ABF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Открытый районный турнир по волейболу памяти Ухо И.И.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C71053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Апрель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302C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6D0B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CAC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B537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E0E9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1A0B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ECC9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AB2D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A5C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32AD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0584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63B4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E180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D4FB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D52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636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05AA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C82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543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6544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7DEB7777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E92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1.7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536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Летние сельские спортивные игры Куйтунского района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ED557F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Июнь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AA8C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ACA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85CC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D386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8D08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3DAF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804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E1CF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AB1B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558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D0D4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4423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C88B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523A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A0D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1A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7CBE2" w14:textId="77777777" w:rsidR="00534F52" w:rsidRDefault="00534F52" w:rsidP="0017717E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17717E">
              <w:rPr>
                <w:szCs w:val="22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65A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8CB1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505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6C5AFDB5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0A3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AEBC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Спартакиада среди инвалидов  Куйтунского района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2B121B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44F0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B8EB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FE8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A864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DB6E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E410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F76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089D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5631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21B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97A6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A598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85C4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9661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E46B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A37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BCB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6599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8275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ADA0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7F6B6640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74F" w14:textId="77777777" w:rsidR="00534F52" w:rsidRDefault="003C2A0C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1.8.1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CAE4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Легкоатлетическая эстафета посвященная празднованию ВОВ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AD7D25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Май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D912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25F3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B3BA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CA03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AD49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704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EA36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F002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4D2C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7A9A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4922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F99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F401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AA69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4FE5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D23C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30FB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DD73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16C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73E3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1B1812AF" w14:textId="77777777" w:rsidTr="001D6413">
        <w:trPr>
          <w:cantSplit/>
          <w:trHeight w:val="151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903" w14:textId="77777777" w:rsidR="00534F52" w:rsidRDefault="003C2A0C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1.8.2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FA5B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Соревнования спортивных семей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114EFA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В течение года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F1A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BB75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5D1C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E560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718F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6A8E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B989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9A27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9646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D825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ED89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7D1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6E34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9E14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51DE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8994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D36B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242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B275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2A9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51F77A3D" w14:textId="77777777" w:rsidTr="001D6413">
        <w:trPr>
          <w:cantSplit/>
          <w:trHeight w:val="311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8FC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1.9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94B8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Спортивные мероприятия, посвященные Всероссийскому дню физкультурника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671F00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Август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19C5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25B1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F72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2EB7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0DD1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ED4E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9C2E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7323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D81E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E522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2F2C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3D6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9012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DC92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B89E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74D5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F19A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157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8496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BD0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8F7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276BD47B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491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6D92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Открытый районный турнир по волейболу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764EEF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outlineLvl w:val="1"/>
              <w:rPr>
                <w:szCs w:val="22"/>
              </w:rPr>
            </w:pPr>
            <w:r>
              <w:rPr>
                <w:szCs w:val="22"/>
              </w:rPr>
              <w:t>1,2  кв.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F8F1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138C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F9B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9A9E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810C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7B66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425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6006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A6D9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B5BE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268A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62C3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BB18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700B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3DA9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634F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BAF1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F5B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88BE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C364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70609841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487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956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Открытый районный турнир по мини футболу «Кожаный мяч»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CA39FD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Май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7F45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2445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D7D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CACC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CF4F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E2A5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A63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599C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276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A936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4EA1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49BB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699F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D747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8F97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B9C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ED5E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7A6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5EF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932D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480A7137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E54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  <w:p w14:paraId="4410E154" w14:textId="77777777" w:rsidR="00534F52" w:rsidRDefault="00534F52" w:rsidP="00534F52">
            <w:pPr>
              <w:rPr>
                <w:szCs w:val="22"/>
              </w:rPr>
            </w:pPr>
          </w:p>
          <w:p w14:paraId="56A130E0" w14:textId="77777777" w:rsidR="00534F52" w:rsidRDefault="00534F52" w:rsidP="00534F52">
            <w:pPr>
              <w:rPr>
                <w:szCs w:val="22"/>
              </w:rPr>
            </w:pPr>
          </w:p>
          <w:p w14:paraId="00DCE7A8" w14:textId="77777777" w:rsidR="00534F52" w:rsidRDefault="00534F52" w:rsidP="00534F52">
            <w:pPr>
              <w:rPr>
                <w:szCs w:val="22"/>
              </w:rPr>
            </w:pPr>
          </w:p>
          <w:p w14:paraId="35AFC92F" w14:textId="77777777" w:rsidR="00534F52" w:rsidRDefault="00534F52" w:rsidP="00534F52">
            <w:pPr>
              <w:rPr>
                <w:szCs w:val="22"/>
              </w:rPr>
            </w:pPr>
          </w:p>
          <w:p w14:paraId="33C5EFE9" w14:textId="77777777" w:rsidR="00534F52" w:rsidRDefault="00534F52" w:rsidP="00534F52">
            <w:pPr>
              <w:rPr>
                <w:szCs w:val="22"/>
              </w:rPr>
            </w:pPr>
            <w:r>
              <w:rPr>
                <w:szCs w:val="22"/>
              </w:rPr>
              <w:t>1.12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8CC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Открытый районный турнир по настольному теннису памяти тренера- преподавателя Новикова Владимира Николаевича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39DB11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F6AA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4A94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EFA9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1092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8751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079A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7B90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25F0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4FB7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0EA1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13B9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8C5E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D474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3205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D7FE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FB8C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05C3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C2F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D04D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FDC7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5AB3180F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219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1.13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C386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Открытый районный турнир по настольному теннису памяти Щипцова Ивана Ивановича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50B675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Февраль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8AFB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4AF4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5067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FA1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BF4F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08EB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EE2F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5B5D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E7F2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FF66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C5FA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D5C4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2A3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28E0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024D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6A8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16A0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D8CC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F4A6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E2A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53FD6DF8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D20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1.14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9444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Областной турнир по волейболу (участие)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90A4E2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4413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A5BC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0AB9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1A0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9EFB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DCDF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2729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1DA4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E9E3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8A370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2B20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05D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F067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8D86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DB7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CBF4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3650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7B40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16AD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DC50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59EE061A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B2A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1.15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E8FE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Первенство России по ушу-</w:t>
            </w:r>
            <w:proofErr w:type="spellStart"/>
            <w:r>
              <w:rPr>
                <w:szCs w:val="22"/>
              </w:rPr>
              <w:t>саньда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312BD2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DF12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C8FD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68D2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386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CB1B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704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3EF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A2D6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D8D4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2D9F4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03FB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8C2F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713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F617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B8F1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E26C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3431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1A12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0EA5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A6E1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  <w:highlight w:val="yellow"/>
              </w:rPr>
            </w:pPr>
          </w:p>
        </w:tc>
      </w:tr>
      <w:tr w:rsidR="00534F52" w14:paraId="35DC3E8B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F1A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1.16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93B1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Участие в зимних сельских спортивных играх Иркутской области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F4BDD9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Март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11CA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B31B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E662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20D5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6590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1877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746C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3636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99D8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DB4A4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7B49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7195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3C75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33C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D9F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EF10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0F71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37ED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5463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34C2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6EAD5B60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28F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1.17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AC93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Участие в областных соревнованиях по лыжным гонкам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144303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D276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5C2D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D6D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1ED2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4563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CAD1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9F44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DDB6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F51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7B5C4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4EE3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31E1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6A3C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635C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9F26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439F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0CAE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55B7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794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3C0E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68367326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67D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1.18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6CCE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Участие в летних сельских спортивных играх Иркутской области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38F74C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Июль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FDFE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3DBE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7221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31CD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6AAE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6C28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246E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7082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79C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D0802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9157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9168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F78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208F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F404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2AFF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4DF49" w14:textId="77777777" w:rsidR="00534F52" w:rsidRDefault="0017717E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287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BD7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AF8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D056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2A47A3AD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745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1.19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B6C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Участие в областном турнире по мини-футболу памяти </w:t>
            </w:r>
            <w:proofErr w:type="spellStart"/>
            <w:r>
              <w:rPr>
                <w:szCs w:val="22"/>
              </w:rPr>
              <w:t>Перменова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466439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Сентябрь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BC11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EBE7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D3FA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EFD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1D75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EE73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9154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1242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8ED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96B95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11D4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DFB9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FFC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888A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139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0103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A6E22" w14:textId="77777777" w:rsidR="00534F52" w:rsidRDefault="0017717E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006F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DC7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EC92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2D6AC7DF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FAC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1.20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FFA7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Первенство Иркутской области по ушу-</w:t>
            </w:r>
            <w:proofErr w:type="spellStart"/>
            <w:r>
              <w:rPr>
                <w:szCs w:val="22"/>
              </w:rPr>
              <w:t>саньда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4A8A53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7847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82BB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B36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828D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2A39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53C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E0D6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432A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360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FDDBE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A94E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EEAF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99EA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7AC0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E859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6F86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4357F" w14:textId="77777777" w:rsidR="00534F52" w:rsidRDefault="0017717E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3E2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13B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7B3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7E15B030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762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7C3A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Первенство Сибирского Федерального округа по ушу-</w:t>
            </w:r>
            <w:proofErr w:type="spellStart"/>
            <w:r>
              <w:rPr>
                <w:szCs w:val="22"/>
              </w:rPr>
              <w:t>саньда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D9909E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C52D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Отдел спорта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2500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3E53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C76C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63C7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583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8F5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320D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004A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FD3D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D955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664E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8E6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6932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8622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B52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85EBB" w14:textId="77777777" w:rsidR="00534F52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70E8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59F7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3A88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1045E4E3" w14:textId="77777777" w:rsidTr="001D6413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1D8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1.22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495D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Турнир по настольному теннису в г. Нижнеудинск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7D4AA8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C8A7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F7C4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029F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748C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F653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BAD6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076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D442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D125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582F4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D7AF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35C0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D590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CF9A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01B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C4B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B32B0" w14:textId="77777777" w:rsidR="00534F52" w:rsidRDefault="0017717E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4691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0B1C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2D5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53CDECA8" w14:textId="77777777" w:rsidTr="001D6413">
        <w:trPr>
          <w:cantSplit/>
          <w:trHeight w:val="382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905C" w14:textId="77777777" w:rsidR="00534F52" w:rsidRDefault="00534F52" w:rsidP="00534F52">
            <w:r>
              <w:rPr>
                <w:szCs w:val="22"/>
              </w:rPr>
              <w:lastRenderedPageBreak/>
              <w:t>Основные мероприятия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0697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Областная спартакиада среди инвалидов Иркутской области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D6C1A5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Декабрь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BB45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0283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3EAC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18BA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6B56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AB57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902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67CF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BE2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2DC7F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1D79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B10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EAA0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E155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50D3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988D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39C69" w14:textId="77777777" w:rsidR="00534F52" w:rsidRDefault="0017717E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44F1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B3BB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8A6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3432F211" w14:textId="77777777" w:rsidTr="00534F52">
        <w:trPr>
          <w:cantSplit/>
          <w:trHeight w:val="417"/>
        </w:trPr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CD54E" w14:textId="77777777" w:rsidR="00534F52" w:rsidRDefault="00534F52" w:rsidP="00534F52">
            <w:r>
              <w:rPr>
                <w:szCs w:val="22"/>
              </w:rPr>
              <w:t>Основные мероприятия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FD6E0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Задача 2. Приобретение спортивного инвентаря и оборудования</w:t>
            </w:r>
          </w:p>
        </w:tc>
      </w:tr>
      <w:tr w:rsidR="00534F52" w14:paraId="65E82FB9" w14:textId="77777777" w:rsidTr="001D6413">
        <w:trPr>
          <w:cantSplit/>
          <w:trHeight w:val="1134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53D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2.1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1487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Приобретение спортивной формы для сборных команд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4E6C70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E605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F25C9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94CF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9608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86CD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33EA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682DF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7A3C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3631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E0423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179D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B559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F55B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797B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2DE8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C59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C4F48" w14:textId="77777777" w:rsidR="00534F52" w:rsidRDefault="0017717E" w:rsidP="0017717E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A48A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33F0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51D0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6E5BBBFA" w14:textId="77777777" w:rsidTr="001D6413">
        <w:trPr>
          <w:cantSplit/>
          <w:trHeight w:val="1134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A84C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2.2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2826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Приобретение спортивного инвентаря для сборных команд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B53105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3FFE" w14:textId="77777777" w:rsidR="00534F52" w:rsidRDefault="00534F52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1CF7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BF3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D441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99B7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82D0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03EF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BE4D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E46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20F78" w14:textId="77777777" w:rsidR="00534F52" w:rsidRDefault="00534F52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85672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23F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5785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C77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  <w:p w14:paraId="00C20CBB" w14:textId="77777777" w:rsidR="00534F52" w:rsidRDefault="00534F52" w:rsidP="00534F52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160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2DC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53BF2" w14:textId="77777777" w:rsidR="00534F52" w:rsidRDefault="0017717E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96C7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2B18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468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F9387D" w14:paraId="2D3C09B2" w14:textId="77777777" w:rsidTr="001D6413">
        <w:trPr>
          <w:cantSplit/>
          <w:trHeight w:val="1134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73A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2.3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B01" w14:textId="77777777" w:rsidR="00F9387D" w:rsidRDefault="00F9387D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Приобретение спортивного оборудования и инвентаря для оснащения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A41486" w14:textId="77777777" w:rsidR="00F9387D" w:rsidRDefault="00F9387D" w:rsidP="00534F5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661" w14:textId="77777777" w:rsidR="00F9387D" w:rsidRDefault="001D6413" w:rsidP="00534F52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13EF1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86603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E5F5A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CC680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80F4A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F6E36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3EFC5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56F9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F526B" w14:textId="77777777" w:rsidR="00F9387D" w:rsidRDefault="00F9387D" w:rsidP="0053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A30B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C47A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E29E0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96100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B02AF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2CA91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1F219" w14:textId="77777777" w:rsidR="00F9387D" w:rsidRDefault="005F1D88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15F41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026F8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6" w14:textId="77777777" w:rsidR="00F9387D" w:rsidRDefault="00F9387D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534F52" w14:paraId="1BF98FD0" w14:textId="77777777" w:rsidTr="00534F52">
        <w:trPr>
          <w:cantSplit/>
          <w:trHeight w:val="451"/>
        </w:trPr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1BA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  <w:p w14:paraId="604B1206" w14:textId="77777777" w:rsidR="00534F52" w:rsidRDefault="00534F52" w:rsidP="00534F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Итого:</w:t>
            </w:r>
          </w:p>
          <w:p w14:paraId="3AFF47EC" w14:textId="77777777" w:rsidR="00534F52" w:rsidRDefault="00534F52" w:rsidP="00534F52">
            <w:pPr>
              <w:autoSpaceDE w:val="0"/>
              <w:autoSpaceDN w:val="0"/>
              <w:adjustRightInd w:val="0"/>
              <w:ind w:left="113" w:right="113"/>
              <w:jc w:val="right"/>
              <w:outlineLvl w:val="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 </w:t>
            </w:r>
          </w:p>
          <w:p w14:paraId="6E76F71B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2C6DC" w14:textId="77777777" w:rsidR="00534F52" w:rsidRDefault="00534F52" w:rsidP="0026096E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</w:t>
            </w:r>
            <w:r w:rsidR="0026096E">
              <w:rPr>
                <w:b/>
                <w:bCs/>
                <w:szCs w:val="22"/>
                <w:u w:val="single"/>
              </w:rPr>
              <w:t>9</w:t>
            </w:r>
            <w:r>
              <w:rPr>
                <w:b/>
                <w:bCs/>
                <w:szCs w:val="22"/>
                <w:u w:val="singl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3D01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3115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C4026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59E9D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CF5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9226E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362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AD06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984E3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BDC45" w14:textId="77777777" w:rsidR="00534F52" w:rsidRDefault="00534F52" w:rsidP="00534F52">
            <w:pPr>
              <w:jc w:val="right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773</w:t>
            </w:r>
          </w:p>
          <w:p w14:paraId="2DFE1ACF" w14:textId="77777777" w:rsidR="00534F52" w:rsidRDefault="00534F52" w:rsidP="00534F52">
            <w:pPr>
              <w:tabs>
                <w:tab w:val="left" w:pos="795"/>
              </w:tabs>
              <w:rPr>
                <w:szCs w:val="22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74594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4F21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84675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B1C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7C668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35695" w14:textId="77777777" w:rsidR="00534F52" w:rsidRDefault="00F9387D" w:rsidP="005F1D8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highlight w:val="yellow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24</w:t>
            </w:r>
            <w:r w:rsidR="005F1D88">
              <w:rPr>
                <w:b/>
                <w:bCs/>
                <w:szCs w:val="22"/>
                <w:u w:val="single"/>
              </w:rPr>
              <w:t>8</w:t>
            </w:r>
            <w:r>
              <w:rPr>
                <w:b/>
                <w:bCs/>
                <w:szCs w:val="22"/>
                <w:u w:val="single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D5197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0084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AD13A" w14:textId="77777777" w:rsidR="00534F52" w:rsidRDefault="00534F52" w:rsidP="00534F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</w:p>
        </w:tc>
      </w:tr>
    </w:tbl>
    <w:p w14:paraId="500EEE10" w14:textId="77777777" w:rsidR="00534F52" w:rsidRDefault="00534F52" w:rsidP="00534F52">
      <w:pPr>
        <w:autoSpaceDE w:val="0"/>
        <w:autoSpaceDN w:val="0"/>
        <w:adjustRightInd w:val="0"/>
        <w:jc w:val="right"/>
        <w:outlineLvl w:val="1"/>
      </w:pPr>
    </w:p>
    <w:p w14:paraId="67CFAAEF" w14:textId="77777777" w:rsidR="00534F52" w:rsidRDefault="00534F52" w:rsidP="00534F52">
      <w:pPr>
        <w:jc w:val="center"/>
        <w:rPr>
          <w:rStyle w:val="a3"/>
          <w:b w:val="0"/>
        </w:rPr>
      </w:pPr>
    </w:p>
    <w:p w14:paraId="24DD8BD6" w14:textId="77777777" w:rsidR="00534F52" w:rsidRDefault="00534F52" w:rsidP="00534F52">
      <w:pPr>
        <w:jc w:val="center"/>
        <w:rPr>
          <w:rStyle w:val="a3"/>
          <w:b w:val="0"/>
        </w:rPr>
      </w:pPr>
    </w:p>
    <w:p w14:paraId="624A51A1" w14:textId="77777777" w:rsidR="00534F52" w:rsidRDefault="00534F52" w:rsidP="00534F52">
      <w:pPr>
        <w:jc w:val="center"/>
        <w:rPr>
          <w:rStyle w:val="a3"/>
          <w:b w:val="0"/>
        </w:rPr>
      </w:pPr>
    </w:p>
    <w:p w14:paraId="582A72DD" w14:textId="77777777" w:rsidR="00534F52" w:rsidRDefault="00534F52" w:rsidP="00534F52">
      <w:pPr>
        <w:jc w:val="center"/>
        <w:rPr>
          <w:rStyle w:val="a3"/>
          <w:b w:val="0"/>
        </w:rPr>
      </w:pPr>
    </w:p>
    <w:p w14:paraId="6F857F45" w14:textId="77777777" w:rsidR="00534F52" w:rsidRDefault="00534F52" w:rsidP="00534F52">
      <w:pPr>
        <w:jc w:val="center"/>
        <w:rPr>
          <w:rStyle w:val="a3"/>
          <w:b w:val="0"/>
        </w:rPr>
      </w:pPr>
    </w:p>
    <w:p w14:paraId="6F7064FD" w14:textId="77777777" w:rsidR="00534F52" w:rsidRDefault="00534F52" w:rsidP="00534F52">
      <w:pPr>
        <w:jc w:val="center"/>
        <w:rPr>
          <w:rStyle w:val="a3"/>
          <w:b w:val="0"/>
        </w:rPr>
      </w:pPr>
    </w:p>
    <w:p w14:paraId="45DF1F8B" w14:textId="77777777" w:rsidR="00534F52" w:rsidRDefault="00534F52" w:rsidP="00534F52">
      <w:pPr>
        <w:jc w:val="center"/>
        <w:rPr>
          <w:rStyle w:val="a3"/>
          <w:b w:val="0"/>
        </w:rPr>
      </w:pPr>
    </w:p>
    <w:p w14:paraId="1BC9E50D" w14:textId="77777777" w:rsidR="00534F52" w:rsidRDefault="00534F52" w:rsidP="00534F52">
      <w:pPr>
        <w:jc w:val="center"/>
        <w:rPr>
          <w:rStyle w:val="a3"/>
          <w:b w:val="0"/>
        </w:rPr>
      </w:pPr>
    </w:p>
    <w:p w14:paraId="2B64D720" w14:textId="77777777" w:rsidR="00534F52" w:rsidRDefault="00534F52" w:rsidP="00534F52">
      <w:pPr>
        <w:jc w:val="center"/>
        <w:rPr>
          <w:rStyle w:val="a3"/>
          <w:b w:val="0"/>
        </w:rPr>
      </w:pPr>
    </w:p>
    <w:p w14:paraId="569DB154" w14:textId="77777777" w:rsidR="00534F52" w:rsidRDefault="00534F52" w:rsidP="00534F52">
      <w:pPr>
        <w:jc w:val="center"/>
        <w:rPr>
          <w:rStyle w:val="a3"/>
          <w:b w:val="0"/>
        </w:rPr>
      </w:pPr>
    </w:p>
    <w:p w14:paraId="7AA8C106" w14:textId="77777777" w:rsidR="00534F52" w:rsidRDefault="00534F52" w:rsidP="00534F52">
      <w:pPr>
        <w:jc w:val="center"/>
        <w:rPr>
          <w:rStyle w:val="a3"/>
          <w:b w:val="0"/>
        </w:rPr>
      </w:pPr>
    </w:p>
    <w:p w14:paraId="3701F765" w14:textId="77777777" w:rsidR="00534F52" w:rsidRDefault="00534F52" w:rsidP="00534F52">
      <w:pPr>
        <w:jc w:val="center"/>
        <w:rPr>
          <w:rStyle w:val="a3"/>
          <w:b w:val="0"/>
        </w:rPr>
      </w:pPr>
    </w:p>
    <w:p w14:paraId="617CAD0A" w14:textId="77777777" w:rsidR="00534F52" w:rsidRDefault="00534F52" w:rsidP="00534F52">
      <w:pPr>
        <w:jc w:val="center"/>
        <w:rPr>
          <w:rStyle w:val="a3"/>
          <w:b w:val="0"/>
        </w:rPr>
      </w:pPr>
    </w:p>
    <w:p w14:paraId="07074030" w14:textId="77777777" w:rsidR="00534F52" w:rsidRDefault="00534F52" w:rsidP="00534F52">
      <w:pPr>
        <w:jc w:val="center"/>
        <w:rPr>
          <w:rStyle w:val="a3"/>
          <w:b w:val="0"/>
        </w:rPr>
      </w:pPr>
    </w:p>
    <w:p w14:paraId="3C3625F6" w14:textId="77777777" w:rsidR="00534F52" w:rsidRDefault="00534F52" w:rsidP="00534F52">
      <w:pPr>
        <w:jc w:val="center"/>
        <w:rPr>
          <w:rStyle w:val="a3"/>
          <w:b w:val="0"/>
        </w:rPr>
      </w:pPr>
    </w:p>
    <w:p w14:paraId="045B34E0" w14:textId="77777777" w:rsidR="005F323D" w:rsidRDefault="005F323D" w:rsidP="005F323D">
      <w:pPr>
        <w:jc w:val="right"/>
      </w:pPr>
      <w:r>
        <w:t xml:space="preserve">Приложение </w:t>
      </w:r>
      <w:r w:rsidR="001D6413">
        <w:t>4</w:t>
      </w:r>
      <w:r>
        <w:t xml:space="preserve"> к постановлению</w:t>
      </w:r>
    </w:p>
    <w:p w14:paraId="3A081512" w14:textId="77777777" w:rsidR="005F323D" w:rsidRDefault="005F323D" w:rsidP="005F323D">
      <w:pPr>
        <w:jc w:val="right"/>
      </w:pPr>
      <w:r w:rsidRPr="00537BC3">
        <w:t>администрации муниципального</w:t>
      </w:r>
    </w:p>
    <w:p w14:paraId="631D2702" w14:textId="77777777" w:rsidR="005F323D" w:rsidRDefault="005F323D" w:rsidP="005F323D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706E5EE6" w14:textId="77777777" w:rsidR="00534F52" w:rsidRDefault="005F323D" w:rsidP="005F323D">
      <w:pPr>
        <w:jc w:val="right"/>
        <w:rPr>
          <w:rStyle w:val="a3"/>
          <w:b w:val="0"/>
        </w:rPr>
      </w:pPr>
      <w:r>
        <w:t xml:space="preserve">от </w:t>
      </w:r>
      <w:r w:rsidRPr="00537BC3">
        <w:t>«</w:t>
      </w:r>
      <w:r>
        <w:t>___</w:t>
      </w:r>
      <w:r w:rsidRPr="00FB7701">
        <w:t>»</w:t>
      </w:r>
      <w:r>
        <w:t xml:space="preserve"> ______</w:t>
      </w:r>
      <w:r>
        <w:rPr>
          <w:u w:val="single"/>
        </w:rPr>
        <w:t>___</w:t>
      </w:r>
      <w:r>
        <w:t xml:space="preserve">2023 </w:t>
      </w:r>
      <w:proofErr w:type="gramStart"/>
      <w:r>
        <w:t xml:space="preserve">года  </w:t>
      </w:r>
      <w:r w:rsidRPr="00537BC3">
        <w:t>№</w:t>
      </w:r>
      <w:proofErr w:type="gramEnd"/>
      <w:r>
        <w:rPr>
          <w:u w:val="single"/>
        </w:rPr>
        <w:t xml:space="preserve"> ____</w:t>
      </w:r>
    </w:p>
    <w:p w14:paraId="553BA254" w14:textId="77777777" w:rsidR="00534F52" w:rsidRDefault="00534F52" w:rsidP="00534F52">
      <w:pPr>
        <w:jc w:val="center"/>
        <w:rPr>
          <w:rStyle w:val="a3"/>
          <w:b w:val="0"/>
        </w:rPr>
      </w:pPr>
    </w:p>
    <w:p w14:paraId="6BCF4542" w14:textId="77777777" w:rsidR="00534F52" w:rsidRDefault="00534F52" w:rsidP="00534F52">
      <w:pPr>
        <w:jc w:val="center"/>
        <w:rPr>
          <w:rStyle w:val="a3"/>
          <w:b w:val="0"/>
        </w:rPr>
      </w:pPr>
    </w:p>
    <w:p w14:paraId="09A0DF87" w14:textId="77777777" w:rsidR="00534F52" w:rsidRDefault="00534F52" w:rsidP="00534F52">
      <w:pPr>
        <w:jc w:val="center"/>
        <w:rPr>
          <w:rStyle w:val="a3"/>
          <w:b w:val="0"/>
        </w:rPr>
      </w:pPr>
    </w:p>
    <w:p w14:paraId="7BABFCE8" w14:textId="77777777" w:rsidR="00534F52" w:rsidRPr="00CC6D47" w:rsidRDefault="00534F52" w:rsidP="00534F52">
      <w:pPr>
        <w:jc w:val="center"/>
        <w:rPr>
          <w:rStyle w:val="a3"/>
          <w:b w:val="0"/>
        </w:rPr>
      </w:pPr>
      <w:r w:rsidRPr="00CC6D47">
        <w:rPr>
          <w:rStyle w:val="a3"/>
        </w:rPr>
        <w:t>Система мероприятий подпрограммы 2</w:t>
      </w:r>
    </w:p>
    <w:p w14:paraId="10123955" w14:textId="77777777" w:rsidR="00534F52" w:rsidRPr="00CC6D47" w:rsidRDefault="00534F52" w:rsidP="00534F52">
      <w:pPr>
        <w:jc w:val="center"/>
        <w:rPr>
          <w:rStyle w:val="a3"/>
          <w:b w:val="0"/>
        </w:rPr>
      </w:pPr>
      <w:r w:rsidRPr="00CC6D47">
        <w:t>«Молодежь Куйтунского района на 2023 – 2027 гг.»</w:t>
      </w:r>
    </w:p>
    <w:p w14:paraId="262E3ED5" w14:textId="77777777" w:rsidR="00534F52" w:rsidRPr="00CC6D47" w:rsidRDefault="00534F52" w:rsidP="00534F52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122"/>
        <w:gridCol w:w="1855"/>
        <w:gridCol w:w="1418"/>
        <w:gridCol w:w="1417"/>
        <w:gridCol w:w="1276"/>
        <w:gridCol w:w="992"/>
        <w:gridCol w:w="1134"/>
        <w:gridCol w:w="992"/>
        <w:gridCol w:w="1134"/>
        <w:gridCol w:w="993"/>
        <w:gridCol w:w="1275"/>
      </w:tblGrid>
      <w:tr w:rsidR="00534F52" w:rsidRPr="00910ED3" w14:paraId="1E403440" w14:textId="77777777" w:rsidTr="00534F52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9C2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325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9352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474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A71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2A6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910ED3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14:paraId="2A91FCBA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D3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910ED3">
              <w:rPr>
                <w:rFonts w:ascii="Times New Roman" w:hAnsi="Times New Roman" w:cs="Times New Roman"/>
              </w:rPr>
              <w:t xml:space="preserve"> всего, тыс.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DEB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92BC0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Связь с показателями результативности подпрограммы</w:t>
            </w:r>
          </w:p>
        </w:tc>
      </w:tr>
      <w:tr w:rsidR="00534F52" w:rsidRPr="00910ED3" w14:paraId="51EF7357" w14:textId="77777777" w:rsidTr="00534F52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A60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786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092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00D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9B5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B24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D9E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28F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14:paraId="7D8341D2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875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14:paraId="042E2B07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59B2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14:paraId="6BBEFDAB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AA4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910ED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BA040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54BE6971" w14:textId="77777777" w:rsidTr="00534F52">
        <w:trPr>
          <w:trHeight w:val="375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45E" w14:textId="77777777" w:rsidR="00534F52" w:rsidRPr="002D2DBE" w:rsidRDefault="00534F52" w:rsidP="00534F52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23C57" w14:textId="77777777" w:rsidR="00534F52" w:rsidRPr="00405376" w:rsidRDefault="00534F52" w:rsidP="00534F52">
            <w:r w:rsidRPr="00405376">
              <w:t>Задача 1.</w:t>
            </w:r>
          </w:p>
          <w:p w14:paraId="25D1A88E" w14:textId="77777777" w:rsidR="00534F52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05376">
              <w:rPr>
                <w:rFonts w:ascii="Times New Roman" w:hAnsi="Times New Roman" w:cs="Times New Roman"/>
              </w:rPr>
              <w:t>Формирование условий для гражданского становления, военно-патриотического, духовно-нравственного воспитан</w:t>
            </w:r>
            <w:r>
              <w:rPr>
                <w:rFonts w:ascii="Times New Roman" w:hAnsi="Times New Roman" w:cs="Times New Roman"/>
              </w:rPr>
              <w:t>ия молодежи</w:t>
            </w:r>
          </w:p>
          <w:p w14:paraId="773C05FB" w14:textId="77777777" w:rsidR="00534F52" w:rsidRPr="00517475" w:rsidRDefault="00534F52" w:rsidP="00534F52"/>
        </w:tc>
      </w:tr>
      <w:tr w:rsidR="00534F52" w:rsidRPr="00910ED3" w14:paraId="598ADC9B" w14:textId="77777777" w:rsidTr="00534F52">
        <w:trPr>
          <w:trHeight w:val="375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640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E2B1" w14:textId="77777777" w:rsidR="00534F52" w:rsidRPr="0026096E" w:rsidRDefault="008C7167" w:rsidP="00F32CA4">
            <w:pPr>
              <w:pStyle w:val="ac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96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32CA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26096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80A" w14:textId="77777777" w:rsidR="00534F52" w:rsidRPr="0026096E" w:rsidRDefault="00534F52" w:rsidP="00534F52">
            <w:pPr>
              <w:pStyle w:val="ac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96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C60" w14:textId="77777777" w:rsidR="00534F52" w:rsidRPr="0026096E" w:rsidRDefault="00534F52" w:rsidP="00534F52">
            <w:pPr>
              <w:pStyle w:val="ac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96E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725A" w14:textId="77777777" w:rsidR="00534F52" w:rsidRPr="0026096E" w:rsidRDefault="008C7167" w:rsidP="00534F52">
            <w:pPr>
              <w:pStyle w:val="ac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96E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85E" w14:textId="77777777" w:rsidR="00534F52" w:rsidRPr="0026096E" w:rsidRDefault="008C7167" w:rsidP="00F32CA4">
            <w:pPr>
              <w:pStyle w:val="ac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96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32CA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6096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E8B" w14:textId="77777777" w:rsidR="00534F52" w:rsidRPr="0026096E" w:rsidRDefault="008C7167" w:rsidP="00F32CA4">
            <w:pPr>
              <w:pStyle w:val="ac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96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32CA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6096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43FA7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1CE58579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893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951" w14:textId="77777777" w:rsidR="00534F52" w:rsidRPr="006F2CBE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Мероприятие, посвященное Дню вывода советских войск из Афганистана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39112" w14:textId="77777777" w:rsidR="00534F52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спорта, молодежной политики и туризма администрации муниципального образования Куйтунский район, военный комиссариат </w:t>
            </w:r>
            <w:r>
              <w:rPr>
                <w:rFonts w:ascii="Times New Roman" w:hAnsi="Times New Roman" w:cs="Times New Roman"/>
              </w:rPr>
              <w:lastRenderedPageBreak/>
              <w:t xml:space="preserve">Иркутской области по </w:t>
            </w:r>
            <w:proofErr w:type="spellStart"/>
            <w:r>
              <w:rPr>
                <w:rFonts w:ascii="Times New Roman" w:hAnsi="Times New Roman" w:cs="Times New Roman"/>
              </w:rPr>
              <w:t>Куйтунскому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управление образования администрации муниципального образования Куйтунский район</w:t>
            </w:r>
            <w:r w:rsidRPr="000012AE">
              <w:rPr>
                <w:rFonts w:ascii="Times New Roman" w:hAnsi="Times New Roman" w:cs="Times New Roman"/>
              </w:rPr>
              <w:t>, ПОУ «Куйтунский СТК» РО ДОСААФ России Иркутской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CF">
              <w:rPr>
                <w:rFonts w:ascii="Times New Roman" w:hAnsi="Times New Roman" w:cs="Times New Roman"/>
              </w:rPr>
              <w:t>отделение Всероссийской общественной организации ветеранов «Боевое братство»</w:t>
            </w:r>
          </w:p>
          <w:p w14:paraId="1D010E72" w14:textId="77777777" w:rsidR="00534F52" w:rsidRPr="00517475" w:rsidRDefault="00534F52" w:rsidP="00534F5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A03" w14:textId="77777777" w:rsidR="00534F52" w:rsidRPr="004A5CB6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3AF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E4F" w14:textId="77777777" w:rsidR="00534F52" w:rsidRPr="00910ED3" w:rsidRDefault="00F9387D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F74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E6B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A4B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44B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22A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794D4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7AAE4836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18F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D32E" w14:textId="77777777" w:rsidR="00534F52" w:rsidRPr="00825C06" w:rsidRDefault="00534F52" w:rsidP="00534F52">
            <w:pPr>
              <w:pStyle w:val="21"/>
              <w:ind w:left="0"/>
              <w:rPr>
                <w:b w:val="0"/>
                <w:bCs/>
              </w:rPr>
            </w:pPr>
            <w:r w:rsidRPr="00825C06">
              <w:rPr>
                <w:bCs/>
              </w:rPr>
              <w:t>Районный</w:t>
            </w:r>
          </w:p>
          <w:p w14:paraId="3C636972" w14:textId="77777777" w:rsidR="00534F52" w:rsidRPr="00910ED3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165E7">
              <w:rPr>
                <w:rFonts w:ascii="Times New Roman" w:hAnsi="Times New Roman" w:cs="Times New Roman"/>
                <w:bCs/>
              </w:rPr>
              <w:t>День призывника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11D3E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C3C5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CB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133" w14:textId="77777777" w:rsidR="00534F52" w:rsidRPr="00910ED3" w:rsidRDefault="00F32CA4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30B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E07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501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E66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613E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F80D5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781A0746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1D9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99E" w14:textId="77777777" w:rsidR="00534F52" w:rsidRPr="006165E7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165E7">
              <w:rPr>
                <w:rFonts w:ascii="Times New Roman" w:hAnsi="Times New Roman" w:cs="Times New Roman"/>
                <w:bCs/>
              </w:rPr>
              <w:t xml:space="preserve">Проведение молодежных диспутов с </w:t>
            </w:r>
            <w:r w:rsidRPr="006165E7">
              <w:rPr>
                <w:rFonts w:ascii="Times New Roman" w:hAnsi="Times New Roman" w:cs="Times New Roman"/>
                <w:bCs/>
              </w:rPr>
              <w:lastRenderedPageBreak/>
              <w:t>участием ветеранов войн на темы патриотизма в молодежной среде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29D8D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3F5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E84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FA2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DBD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4DE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DE3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AA6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CA17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58847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2DF9786A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AFF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823" w14:textId="77777777" w:rsidR="00534F52" w:rsidRDefault="00534F52" w:rsidP="00534F52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Вахта памяти, посвященная </w:t>
            </w:r>
            <w:r w:rsidRPr="006165E7">
              <w:rPr>
                <w:rFonts w:ascii="Times New Roman" w:hAnsi="Times New Roman" w:cs="Times New Roman"/>
                <w:bCs/>
              </w:rPr>
              <w:t>Дню Победы</w:t>
            </w:r>
          </w:p>
          <w:p w14:paraId="65D285D6" w14:textId="77777777" w:rsidR="00534F52" w:rsidRPr="00517475" w:rsidRDefault="00534F52" w:rsidP="00534F52"/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55BC0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C00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161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6DC" w14:textId="77777777" w:rsidR="00534F52" w:rsidRPr="00910ED3" w:rsidRDefault="00F9387D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0D9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01A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2EC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A87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523C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7E91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1BD54692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82C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CA2" w14:textId="77777777" w:rsidR="00534F52" w:rsidRPr="006165E7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165E7">
              <w:rPr>
                <w:rFonts w:ascii="Times New Roman" w:hAnsi="Times New Roman" w:cs="Times New Roman"/>
                <w:bCs/>
              </w:rPr>
              <w:t>Праздник песни и строя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CF4DD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D1A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2027</w:t>
            </w:r>
            <w:r w:rsidRPr="004A5CB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E9E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ADF" w14:textId="77777777" w:rsidR="00534F52" w:rsidRPr="00910ED3" w:rsidRDefault="00F9387D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75F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2BE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496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5DC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AD2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C4239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78F5B585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BEA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7C9" w14:textId="77777777" w:rsidR="00534F52" w:rsidRPr="003E5C25" w:rsidRDefault="00534F52" w:rsidP="00534F52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3E5C25">
              <w:rPr>
                <w:rFonts w:ascii="Times New Roman" w:hAnsi="Times New Roman" w:cs="Times New Roman"/>
                <w:bCs/>
              </w:rPr>
              <w:t>Конкурс кабинетов ОВС (основы воинской службы)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372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CEB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2207</w:t>
            </w:r>
            <w:r w:rsidRPr="004A5CB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AA1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25D" w14:textId="77777777" w:rsidR="00534F52" w:rsidRPr="00910ED3" w:rsidRDefault="00F9387D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563" w14:textId="77777777" w:rsidR="00534F52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B5E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E46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733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3C36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6D7E7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759DB6C3" w14:textId="77777777" w:rsidTr="00534F52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238" w14:textId="77777777" w:rsidR="00534F52" w:rsidRPr="002D2DBE" w:rsidRDefault="00534F52" w:rsidP="00534F52">
            <w:pPr>
              <w:pStyle w:val="ac"/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CE68" w14:textId="77777777" w:rsidR="00534F52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</w:p>
          <w:p w14:paraId="0421513D" w14:textId="77777777" w:rsidR="00534F52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F61EF4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EF4">
              <w:rPr>
                <w:rFonts w:ascii="Times New Roman" w:hAnsi="Times New Roman" w:cs="Times New Roman"/>
              </w:rPr>
              <w:t>условий для интеллектуального, творческого и физического развития молодежи, реализации ее творческого потенциала</w:t>
            </w:r>
          </w:p>
          <w:p w14:paraId="0D364264" w14:textId="77777777" w:rsidR="00534F52" w:rsidRPr="00517475" w:rsidRDefault="00534F52" w:rsidP="00534F52"/>
        </w:tc>
      </w:tr>
      <w:tr w:rsidR="00534F52" w:rsidRPr="00910ED3" w14:paraId="43DF696E" w14:textId="77777777" w:rsidTr="00534F52"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5F23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4C6" w14:textId="77777777" w:rsidR="00534F52" w:rsidRPr="0026096E" w:rsidRDefault="008C7167" w:rsidP="00534F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96E">
              <w:rPr>
                <w:rFonts w:ascii="Times New Roman" w:hAnsi="Times New Roman" w:cs="Times New Roman"/>
                <w:b/>
                <w:sz w:val="26"/>
                <w:szCs w:val="26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F93" w14:textId="77777777" w:rsidR="00534F52" w:rsidRPr="00825C06" w:rsidRDefault="008C7167" w:rsidP="00534F52">
            <w:pPr>
              <w:pStyle w:val="21"/>
              <w:ind w:left="34"/>
              <w:rPr>
                <w:b w:val="0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69A" w14:textId="77777777" w:rsidR="00534F52" w:rsidRPr="00825C06" w:rsidRDefault="00534F52" w:rsidP="00534F52">
            <w:pPr>
              <w:pStyle w:val="21"/>
              <w:ind w:left="34"/>
              <w:rPr>
                <w:b w:val="0"/>
                <w:bCs/>
                <w:sz w:val="26"/>
                <w:szCs w:val="26"/>
              </w:rPr>
            </w:pPr>
            <w:r w:rsidRPr="00825C06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7BC" w14:textId="77777777" w:rsidR="00534F52" w:rsidRPr="00825C06" w:rsidRDefault="008C7167" w:rsidP="00534F52">
            <w:pPr>
              <w:pStyle w:val="21"/>
              <w:ind w:left="34"/>
              <w:rPr>
                <w:b w:val="0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F74" w14:textId="77777777" w:rsidR="00534F52" w:rsidRPr="00825C06" w:rsidRDefault="008C7167" w:rsidP="00534F52">
            <w:pPr>
              <w:pStyle w:val="21"/>
              <w:ind w:left="34"/>
              <w:rPr>
                <w:b w:val="0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BE9" w14:textId="77777777" w:rsidR="00534F52" w:rsidRPr="00825C06" w:rsidRDefault="00534F52" w:rsidP="00534F52">
            <w:pPr>
              <w:pStyle w:val="21"/>
              <w:ind w:left="34"/>
              <w:rPr>
                <w:b w:val="0"/>
                <w:bCs/>
                <w:sz w:val="26"/>
                <w:szCs w:val="26"/>
              </w:rPr>
            </w:pPr>
            <w:r w:rsidRPr="00825C06"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26A28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4F52" w:rsidRPr="00910ED3" w14:paraId="6540CA1B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8630" w14:textId="77777777" w:rsidR="00534F52" w:rsidRPr="00910ED3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87C" w14:textId="77777777" w:rsidR="00534F52" w:rsidRPr="00677C01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 xml:space="preserve">Районный спортивно-развлекательный конкурс «Папа, </w:t>
            </w:r>
            <w:r w:rsidRPr="00677C01">
              <w:rPr>
                <w:rFonts w:ascii="Times New Roman" w:hAnsi="Times New Roman" w:cs="Times New Roman"/>
              </w:rPr>
              <w:lastRenderedPageBreak/>
              <w:t>мама, я – спортивная семья»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C305D" w14:textId="77777777" w:rsidR="00534F52" w:rsidRPr="00677C01" w:rsidRDefault="00534F52" w:rsidP="00534F52">
            <w:pPr>
              <w:pStyle w:val="ac"/>
            </w:pPr>
            <w:r w:rsidRPr="00677C01">
              <w:rPr>
                <w:rFonts w:ascii="Times New Roman" w:hAnsi="Times New Roman" w:cs="Times New Roman"/>
              </w:rPr>
              <w:lastRenderedPageBreak/>
              <w:t xml:space="preserve">Отдел спорта молодежной политики и туризма </w:t>
            </w:r>
            <w:r w:rsidRPr="00677C01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Куйтунский район, управление образования администрации муниципального образования Куйтунский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82A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EED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B0D" w14:textId="77777777" w:rsidR="00534F52" w:rsidRPr="00677C01" w:rsidRDefault="00F9387D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C6D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F1C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306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C75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EBA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DE38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4F52" w:rsidRPr="00910ED3" w14:paraId="40188A66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DC1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6D4" w14:textId="77777777" w:rsidR="00534F52" w:rsidRPr="00677C01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  <w:bCs/>
              </w:rPr>
              <w:t xml:space="preserve">Конкурсы профессионального мастерства 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61F5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928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2027</w:t>
            </w:r>
            <w:r w:rsidRPr="00677C0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A42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0F1" w14:textId="77777777" w:rsidR="00534F52" w:rsidRPr="00677C01" w:rsidRDefault="00534F52" w:rsidP="00F9387D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1</w:t>
            </w:r>
            <w:r w:rsidR="00F938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4A8" w14:textId="77777777" w:rsidR="00534F52" w:rsidRPr="00677C01" w:rsidRDefault="00F9387D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956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F5B9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DDC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116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7D5F8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4F52" w:rsidRPr="00910ED3" w14:paraId="382CD564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5E9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0BB" w14:textId="77777777" w:rsidR="00534F52" w:rsidRPr="00677C01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  <w:bCs/>
              </w:rPr>
              <w:t>День молодежи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1FB8A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385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2027</w:t>
            </w:r>
            <w:r w:rsidRPr="00677C0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EDB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3B8" w14:textId="77777777" w:rsidR="00534F52" w:rsidRPr="00677C01" w:rsidRDefault="008C7167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3B7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692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8E0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169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288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DEFFE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4F52" w:rsidRPr="00910ED3" w14:paraId="1FD252B3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4F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638" w14:textId="77777777" w:rsidR="00534F52" w:rsidRPr="00677C01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  <w:bCs/>
              </w:rPr>
              <w:t>Туристический слет рабочей молодежи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816DD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1EE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2027</w:t>
            </w:r>
            <w:r w:rsidRPr="00677C0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28A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220" w14:textId="77777777" w:rsidR="00534F52" w:rsidRPr="00677C01" w:rsidRDefault="008C7167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EDE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229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7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DF1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897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461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677C0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159E4" w14:textId="77777777" w:rsidR="00534F52" w:rsidRPr="00677C01" w:rsidRDefault="00534F52" w:rsidP="00534F5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4F52" w:rsidRPr="00910ED3" w14:paraId="5D063E03" w14:textId="77777777" w:rsidTr="00534F52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2D2" w14:textId="77777777" w:rsidR="00534F52" w:rsidRPr="00916C6F" w:rsidRDefault="00534F52" w:rsidP="00534F52">
            <w:pPr>
              <w:tabs>
                <w:tab w:val="left" w:pos="213"/>
              </w:tabs>
              <w:jc w:val="center"/>
            </w:pPr>
            <w:r w:rsidRPr="00916C6F">
              <w:t>Основные мероприятия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0BB4E" w14:textId="77777777" w:rsidR="00534F52" w:rsidRDefault="00534F52" w:rsidP="00534F52">
            <w:pPr>
              <w:tabs>
                <w:tab w:val="left" w:pos="213"/>
              </w:tabs>
            </w:pPr>
            <w:r w:rsidRPr="003B083A">
              <w:t>Задача 3.</w:t>
            </w:r>
          </w:p>
          <w:p w14:paraId="048E7116" w14:textId="77777777" w:rsidR="00534F52" w:rsidRDefault="00534F52" w:rsidP="00534F52">
            <w:pPr>
              <w:tabs>
                <w:tab w:val="left" w:pos="213"/>
              </w:tabs>
            </w:pPr>
            <w:r w:rsidRPr="00727AF1">
              <w:t>Поддержка деятельности детских и моло</w:t>
            </w:r>
            <w:r>
              <w:t>дежных общественных объединений</w:t>
            </w:r>
          </w:p>
          <w:p w14:paraId="679512FC" w14:textId="77777777" w:rsidR="00534F52" w:rsidRPr="00910ED3" w:rsidRDefault="00534F52" w:rsidP="00534F52">
            <w:pPr>
              <w:tabs>
                <w:tab w:val="left" w:pos="213"/>
              </w:tabs>
            </w:pPr>
          </w:p>
        </w:tc>
      </w:tr>
      <w:tr w:rsidR="00534F52" w:rsidRPr="00910ED3" w14:paraId="5BEF66F5" w14:textId="77777777" w:rsidTr="00534F52">
        <w:tc>
          <w:tcPr>
            <w:tcW w:w="75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385EB94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B95" w14:textId="77777777" w:rsidR="00534F52" w:rsidRPr="0026096E" w:rsidRDefault="008C7167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F5C4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CF5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D7A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F6E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E31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378D6" w14:textId="77777777" w:rsidR="00534F52" w:rsidRPr="0026096E" w:rsidRDefault="00534F52" w:rsidP="00534F5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534F52" w:rsidRPr="00910ED3" w14:paraId="64D4488D" w14:textId="77777777" w:rsidTr="00534F52">
        <w:trPr>
          <w:trHeight w:val="4416"/>
        </w:trPr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14:paraId="0A4DAE35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0DBA1" w14:textId="77777777" w:rsidR="00534F52" w:rsidRPr="00DC109C" w:rsidRDefault="00534F52" w:rsidP="00534F52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DC109C">
              <w:rPr>
                <w:rFonts w:ascii="Times New Roman" w:hAnsi="Times New Roman" w:cs="Times New Roman"/>
                <w:bCs/>
              </w:rPr>
              <w:t xml:space="preserve">Поддержка деятельности военно-патриотических клубов </w:t>
            </w:r>
            <w:r w:rsidRPr="008A797D">
              <w:rPr>
                <w:rFonts w:ascii="Times New Roman" w:hAnsi="Times New Roman" w:cs="Times New Roman"/>
                <w:color w:val="373737"/>
              </w:rPr>
              <w:t xml:space="preserve">местного отделения Всероссийского военно-патриотического движения </w:t>
            </w:r>
            <w:proofErr w:type="spellStart"/>
            <w:r w:rsidRPr="008A797D">
              <w:rPr>
                <w:rFonts w:ascii="Times New Roman" w:hAnsi="Times New Roman" w:cs="Times New Roman"/>
                <w:color w:val="373737"/>
              </w:rPr>
              <w:t>Юнармия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6880E" w14:textId="77777777" w:rsidR="00534F52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муниципального образования Куйтунский район, </w:t>
            </w:r>
            <w:r w:rsidRPr="000012AE">
              <w:rPr>
                <w:rFonts w:ascii="Times New Roman" w:hAnsi="Times New Roman" w:cs="Times New Roman"/>
              </w:rPr>
              <w:t>ПОУ «Куйтунский СТК» РО ДОСААФ России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4F62" w14:textId="77777777" w:rsidR="00534F52" w:rsidRPr="004A5CB6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2027</w:t>
            </w:r>
            <w:r w:rsidRPr="004A5CB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85BB0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236CC" w14:textId="77777777" w:rsidR="00534F52" w:rsidRPr="008A5D64" w:rsidRDefault="008C7167" w:rsidP="00534F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EB00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0565C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DEEE6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2C17A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2994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878FED0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451978EA" w14:textId="77777777" w:rsidTr="00534F52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501" w14:textId="77777777" w:rsidR="00534F52" w:rsidRPr="002D2DBE" w:rsidRDefault="00534F52" w:rsidP="00534F52">
            <w:pPr>
              <w:pStyle w:val="ac"/>
              <w:jc w:val="left"/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413E7" w14:textId="77777777" w:rsidR="00534F52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</w:t>
            </w:r>
          </w:p>
          <w:p w14:paraId="25CC44E9" w14:textId="77777777" w:rsidR="00534F52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F61EF4">
              <w:rPr>
                <w:rFonts w:ascii="Times New Roman" w:hAnsi="Times New Roman" w:cs="Times New Roman"/>
              </w:rPr>
              <w:t>Формирование у молодежи активной жизненной позиции, готовности к участию в общественно-</w:t>
            </w:r>
            <w:r w:rsidRPr="00F61EF4">
              <w:rPr>
                <w:rFonts w:ascii="Times New Roman" w:hAnsi="Times New Roman" w:cs="Times New Roman"/>
              </w:rPr>
              <w:lastRenderedPageBreak/>
              <w:t>политической жизни района</w:t>
            </w:r>
          </w:p>
          <w:p w14:paraId="287C56C5" w14:textId="77777777" w:rsidR="00534F52" w:rsidRPr="00517475" w:rsidRDefault="00534F52" w:rsidP="00534F52"/>
        </w:tc>
      </w:tr>
      <w:tr w:rsidR="00534F52" w:rsidRPr="00910ED3" w14:paraId="5995753D" w14:textId="77777777" w:rsidTr="00534F52"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F6E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AC7" w14:textId="77777777" w:rsidR="00534F52" w:rsidRPr="0026096E" w:rsidRDefault="008C7167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C0A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3A5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AA2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C96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821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1E11B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04DBEC46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9A59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578" w14:textId="77777777" w:rsidR="00534F52" w:rsidRPr="003B083A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</w:rPr>
              <w:t>Проведение районных мероприятий для молодежи с целью повышения избирательной активности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DF8" w14:textId="77777777" w:rsidR="00534F52" w:rsidRPr="00517475" w:rsidRDefault="00534F52" w:rsidP="00534F52">
            <w:pPr>
              <w:pStyle w:val="ac"/>
            </w:pPr>
            <w:r>
              <w:rPr>
                <w:rFonts w:ascii="Times New Roman" w:hAnsi="Times New Roman" w:cs="Times New Roman"/>
              </w:rPr>
              <w:t>Отдел,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09B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0F63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CDA" w14:textId="77777777" w:rsidR="00534F52" w:rsidRPr="008A5D64" w:rsidRDefault="008C7167" w:rsidP="00534F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7A0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0E2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3B7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45D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6B2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D526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5BEA3354" w14:textId="77777777" w:rsidTr="00534F52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844" w14:textId="77777777" w:rsidR="00534F52" w:rsidRDefault="00534F52" w:rsidP="00534F52">
            <w:r w:rsidRPr="00916C6F">
              <w:t>Основные мероприятия</w:t>
            </w:r>
          </w:p>
          <w:p w14:paraId="24F219F9" w14:textId="77777777" w:rsidR="00534F52" w:rsidRPr="004B41C0" w:rsidRDefault="00534F52" w:rsidP="00534F52"/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B31CE" w14:textId="77777777" w:rsidR="00534F52" w:rsidRPr="002D2DBE" w:rsidRDefault="00534F52" w:rsidP="00534F52">
            <w:r w:rsidRPr="002D2DBE">
              <w:t>Задача 5.</w:t>
            </w:r>
          </w:p>
          <w:p w14:paraId="5212AF8F" w14:textId="77777777" w:rsidR="00534F52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2D2DBE">
              <w:rPr>
                <w:rFonts w:ascii="Times New Roman" w:hAnsi="Times New Roman" w:cs="Times New Roman"/>
              </w:rPr>
              <w:t>Содействие занятости и профориентации молодежи</w:t>
            </w:r>
          </w:p>
          <w:p w14:paraId="31E5E761" w14:textId="77777777" w:rsidR="00534F52" w:rsidRPr="00517475" w:rsidRDefault="00534F52" w:rsidP="00534F52"/>
        </w:tc>
      </w:tr>
      <w:tr w:rsidR="00534F52" w:rsidRPr="00910ED3" w14:paraId="751F2DD8" w14:textId="77777777" w:rsidTr="00534F52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51B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39C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99A" w14:textId="77777777" w:rsidR="00534F52" w:rsidRPr="0026096E" w:rsidRDefault="008C7167" w:rsidP="00534F52">
            <w:pPr>
              <w:jc w:val="center"/>
              <w:rPr>
                <w:b/>
              </w:rPr>
            </w:pPr>
            <w:r w:rsidRPr="0026096E">
              <w:rPr>
                <w:b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24B" w14:textId="77777777" w:rsidR="00534F52" w:rsidRPr="0026096E" w:rsidRDefault="00534F52" w:rsidP="00534F52">
            <w:pPr>
              <w:rPr>
                <w:b/>
              </w:rPr>
            </w:pPr>
            <w:r w:rsidRPr="0026096E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FEC" w14:textId="77777777" w:rsidR="00534F52" w:rsidRPr="0026096E" w:rsidRDefault="00534F52" w:rsidP="00534F52">
            <w:pPr>
              <w:rPr>
                <w:b/>
              </w:rPr>
            </w:pPr>
            <w:r w:rsidRPr="0026096E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10E" w14:textId="77777777" w:rsidR="00534F52" w:rsidRPr="0026096E" w:rsidRDefault="008C7167" w:rsidP="00534F52">
            <w:pPr>
              <w:rPr>
                <w:b/>
              </w:rPr>
            </w:pPr>
            <w:r w:rsidRPr="0026096E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B80" w14:textId="77777777" w:rsidR="00534F52" w:rsidRPr="0026096E" w:rsidRDefault="00534F52" w:rsidP="00534F52">
            <w:pPr>
              <w:rPr>
                <w:b/>
              </w:rPr>
            </w:pPr>
            <w:r w:rsidRPr="0026096E">
              <w:rPr>
                <w:b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92E" w14:textId="77777777" w:rsidR="00534F52" w:rsidRPr="0026096E" w:rsidRDefault="00534F52" w:rsidP="00534F52">
            <w:pPr>
              <w:rPr>
                <w:b/>
              </w:rPr>
            </w:pPr>
            <w:r w:rsidRPr="0026096E">
              <w:rPr>
                <w:b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A2EB9" w14:textId="77777777" w:rsidR="00534F52" w:rsidRPr="00910ED3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46A3A386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B1FA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D0F" w14:textId="77777777" w:rsidR="00534F52" w:rsidRPr="00910ED3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«Профессия и карьера»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C2F1A" w14:textId="77777777" w:rsidR="00534F52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спорта, молодежной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район, ОГКУ </w:t>
            </w:r>
            <w:r>
              <w:rPr>
                <w:rFonts w:ascii="Times New Roman" w:hAnsi="Times New Roman" w:cs="Times New Roman"/>
              </w:rPr>
              <w:lastRenderedPageBreak/>
              <w:t>«Центр занятости населения Куйтунского района»</w:t>
            </w:r>
          </w:p>
          <w:p w14:paraId="24F7CC71" w14:textId="77777777" w:rsidR="00534F52" w:rsidRPr="00517475" w:rsidRDefault="00534F52" w:rsidP="00534F52"/>
          <w:p w14:paraId="516AD647" w14:textId="77777777" w:rsidR="00534F52" w:rsidRPr="00517475" w:rsidRDefault="00534F52" w:rsidP="00534F5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49B9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– 2027</w:t>
            </w:r>
            <w:r w:rsidRPr="004A5CB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F35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C84" w14:textId="77777777" w:rsidR="00534F52" w:rsidRPr="00910ED3" w:rsidRDefault="008C7167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BE2" w14:textId="77777777" w:rsidR="00534F52" w:rsidRPr="00910ED3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555" w14:textId="77777777" w:rsidR="00534F52" w:rsidRPr="00910ED3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477" w14:textId="77777777" w:rsidR="00534F52" w:rsidRPr="00910ED3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7F9" w14:textId="77777777" w:rsidR="00534F52" w:rsidRPr="00910ED3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7721" w14:textId="77777777" w:rsidR="00534F52" w:rsidRPr="00910ED3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30780" w14:textId="77777777" w:rsidR="00534F52" w:rsidRPr="00910ED3" w:rsidRDefault="00534F52" w:rsidP="00534F52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06465A38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659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F91" w14:textId="77777777" w:rsidR="00534F52" w:rsidRPr="00067DA4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67DA4">
              <w:rPr>
                <w:rFonts w:ascii="Times New Roman" w:hAnsi="Times New Roman" w:cs="Times New Roman"/>
              </w:rPr>
              <w:t>Конкурс социально – значимых проектов, в целях поддержки и более эффективного участия молодежи в реализации молодежной политики на территории МО Куйтунский район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3C019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516D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2027</w:t>
            </w:r>
            <w:r w:rsidRPr="004A5CB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457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D41" w14:textId="77777777" w:rsidR="00534F52" w:rsidRPr="00910ED3" w:rsidRDefault="008C7167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3AD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E41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540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695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645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28D5E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52D077DF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E9D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6B0" w14:textId="77777777" w:rsidR="00534F52" w:rsidRPr="00DC60BA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C60BA">
              <w:rPr>
                <w:rFonts w:ascii="Times New Roman" w:hAnsi="Times New Roman" w:cs="Times New Roman"/>
                <w:bCs/>
              </w:rPr>
              <w:t>Организация летнего отдыха  детей</w:t>
            </w:r>
            <w:r>
              <w:rPr>
                <w:rFonts w:ascii="Times New Roman" w:hAnsi="Times New Roman" w:cs="Times New Roman"/>
                <w:bCs/>
              </w:rPr>
              <w:t xml:space="preserve"> и молодежи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5C2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9AE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23-2027гг.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8C3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E6F" w14:textId="77777777" w:rsidR="00534F52" w:rsidRPr="00910ED3" w:rsidRDefault="008C7167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7A4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4B5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48E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EB7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83B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F32E6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7DC724CF" w14:textId="77777777" w:rsidTr="00534F52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972" w14:textId="77777777" w:rsidR="00534F52" w:rsidRPr="004B41C0" w:rsidRDefault="00534F52" w:rsidP="00534F52">
            <w:pPr>
              <w:pStyle w:val="ac"/>
              <w:jc w:val="left"/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C8F51" w14:textId="77777777" w:rsidR="00534F52" w:rsidRDefault="00534F52" w:rsidP="00534F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6.</w:t>
            </w:r>
          </w:p>
          <w:p w14:paraId="29E2D30B" w14:textId="77777777" w:rsidR="00534F52" w:rsidRPr="00517475" w:rsidRDefault="00534F52" w:rsidP="00534F52">
            <w:pPr>
              <w:pStyle w:val="ac"/>
              <w:jc w:val="left"/>
            </w:pPr>
            <w:r>
              <w:rPr>
                <w:rFonts w:ascii="Times New Roman" w:hAnsi="Times New Roman" w:cs="Times New Roman"/>
              </w:rPr>
              <w:t>Ф</w:t>
            </w:r>
            <w:r w:rsidRPr="007B0A19">
              <w:rPr>
                <w:rFonts w:ascii="Times New Roman" w:hAnsi="Times New Roman" w:cs="Times New Roman"/>
              </w:rPr>
              <w:t xml:space="preserve">ормирование толерантного сознания, совершенствование системы профилактических мер экстремистской направленности, предупреждение </w:t>
            </w:r>
            <w:proofErr w:type="spellStart"/>
            <w:r w:rsidRPr="007B0A19">
              <w:rPr>
                <w:rFonts w:ascii="Times New Roman" w:hAnsi="Times New Roman" w:cs="Times New Roman"/>
              </w:rPr>
              <w:t>ксенофобных</w:t>
            </w:r>
            <w:proofErr w:type="spellEnd"/>
            <w:r w:rsidRPr="007B0A19">
              <w:rPr>
                <w:rFonts w:ascii="Times New Roman" w:hAnsi="Times New Roman" w:cs="Times New Roman"/>
              </w:rPr>
              <w:t xml:space="preserve"> проявлений</w:t>
            </w:r>
          </w:p>
        </w:tc>
      </w:tr>
      <w:tr w:rsidR="00534F52" w:rsidRPr="00910ED3" w14:paraId="6B36F578" w14:textId="77777777" w:rsidTr="00534F52"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14E8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DED" w14:textId="77777777" w:rsidR="00534F52" w:rsidRPr="0026096E" w:rsidRDefault="008C7167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82E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057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2DA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659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872" w14:textId="77777777" w:rsidR="00534F52" w:rsidRPr="0026096E" w:rsidRDefault="00534F52" w:rsidP="00534F52">
            <w:pPr>
              <w:jc w:val="center"/>
              <w:rPr>
                <w:b/>
                <w:sz w:val="26"/>
                <w:szCs w:val="26"/>
              </w:rPr>
            </w:pPr>
            <w:r w:rsidRPr="0026096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680C5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7890C53D" w14:textId="77777777" w:rsidTr="00534F52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455" w14:textId="77777777" w:rsidR="00534F52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8C" w14:textId="77777777" w:rsidR="00534F52" w:rsidRPr="00910ED3" w:rsidRDefault="00534F52" w:rsidP="00534F5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направленных на профилактику экстремизма, воспитание уважения к правам и свободам личности, культуре и традициям других народов.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725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спорта,  молодежной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874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23-2027гг.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4F3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42D" w14:textId="77777777" w:rsidR="00534F52" w:rsidRPr="008A5D64" w:rsidRDefault="008C7167" w:rsidP="00534F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C9A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A03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54D" w14:textId="77777777" w:rsidR="00534F52" w:rsidRPr="008A5D64" w:rsidRDefault="00534F52" w:rsidP="00534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E5D" w14:textId="77777777" w:rsidR="00534F52" w:rsidRPr="008A5D64" w:rsidRDefault="008C7167" w:rsidP="00534F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DC23" w14:textId="77777777" w:rsidR="00534F52" w:rsidRPr="008A5D64" w:rsidRDefault="008C7167" w:rsidP="00534F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F0933" w14:textId="77777777" w:rsidR="00534F52" w:rsidRPr="00910ED3" w:rsidRDefault="00534F52" w:rsidP="00534F5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34F52" w:rsidRPr="00910ED3" w14:paraId="25DE2E62" w14:textId="77777777" w:rsidTr="00534F52">
        <w:tc>
          <w:tcPr>
            <w:tcW w:w="75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4EB9B96" w14:textId="77777777" w:rsidR="00534F52" w:rsidRPr="00177ACA" w:rsidRDefault="00534F52" w:rsidP="00534F52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177AC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F05" w14:textId="77777777" w:rsidR="00534F52" w:rsidRPr="00177ACA" w:rsidRDefault="00F32CA4" w:rsidP="0026096E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161" w14:textId="77777777" w:rsidR="00534F52" w:rsidRPr="00177ACA" w:rsidRDefault="0026096E" w:rsidP="00534F5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28E" w14:textId="77777777" w:rsidR="00534F52" w:rsidRPr="00177ACA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3E5" w14:textId="77777777" w:rsidR="00534F52" w:rsidRPr="00177ACA" w:rsidRDefault="00534F52" w:rsidP="00534F5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7A9" w14:textId="77777777" w:rsidR="00534F52" w:rsidRPr="00177ACA" w:rsidRDefault="00F32CA4" w:rsidP="00534F5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C1A" w14:textId="77777777" w:rsidR="00534F52" w:rsidRPr="00177ACA" w:rsidRDefault="00F32CA4" w:rsidP="00534F5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223A5" w14:textId="77777777" w:rsidR="00534F52" w:rsidRPr="00177ACA" w:rsidRDefault="00534F52" w:rsidP="00534F5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</w:tbl>
    <w:p w14:paraId="57A63D57" w14:textId="77777777" w:rsidR="00534F52" w:rsidRDefault="00534F52" w:rsidP="00534F52">
      <w:pPr>
        <w:autoSpaceDE w:val="0"/>
        <w:autoSpaceDN w:val="0"/>
        <w:adjustRightInd w:val="0"/>
        <w:ind w:left="540"/>
        <w:jc w:val="right"/>
      </w:pPr>
    </w:p>
    <w:p w14:paraId="1F8C2759" w14:textId="77777777" w:rsidR="00780235" w:rsidRPr="00534F52" w:rsidRDefault="00780235" w:rsidP="00534F52"/>
    <w:sectPr w:rsidR="00780235" w:rsidRPr="00534F52" w:rsidSect="00534F5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633"/>
    <w:multiLevelType w:val="hybridMultilevel"/>
    <w:tmpl w:val="19764284"/>
    <w:lvl w:ilvl="0" w:tplc="2084B9A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3B52EB"/>
    <w:multiLevelType w:val="hybridMultilevel"/>
    <w:tmpl w:val="509029F6"/>
    <w:lvl w:ilvl="0" w:tplc="52B0AA4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CD3946"/>
    <w:multiLevelType w:val="hybridMultilevel"/>
    <w:tmpl w:val="1EC4AC2A"/>
    <w:lvl w:ilvl="0" w:tplc="25AA61F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9334FF"/>
    <w:multiLevelType w:val="hybridMultilevel"/>
    <w:tmpl w:val="AC281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F9D"/>
    <w:multiLevelType w:val="hybridMultilevel"/>
    <w:tmpl w:val="2AB6D168"/>
    <w:lvl w:ilvl="0" w:tplc="4B60172A">
      <w:start w:val="2015"/>
      <w:numFmt w:val="decimal"/>
      <w:lvlText w:val="%1"/>
      <w:lvlJc w:val="left"/>
      <w:pPr>
        <w:ind w:left="5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205E6F0D"/>
    <w:multiLevelType w:val="hybridMultilevel"/>
    <w:tmpl w:val="4B9E7466"/>
    <w:lvl w:ilvl="0" w:tplc="99F61866">
      <w:start w:val="2012"/>
      <w:numFmt w:val="decimal"/>
      <w:lvlText w:val="%1"/>
      <w:lvlJc w:val="left"/>
      <w:pPr>
        <w:ind w:left="5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246F7F95"/>
    <w:multiLevelType w:val="hybridMultilevel"/>
    <w:tmpl w:val="071C10B0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D95756D"/>
    <w:multiLevelType w:val="hybridMultilevel"/>
    <w:tmpl w:val="8B2EE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36D9A"/>
    <w:multiLevelType w:val="hybridMultilevel"/>
    <w:tmpl w:val="071C10B0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E5B6B3D"/>
    <w:multiLevelType w:val="hybridMultilevel"/>
    <w:tmpl w:val="B1BE73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42E48"/>
    <w:multiLevelType w:val="hybridMultilevel"/>
    <w:tmpl w:val="32CE79CC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B6397C"/>
    <w:multiLevelType w:val="hybridMultilevel"/>
    <w:tmpl w:val="5DEA3FE4"/>
    <w:lvl w:ilvl="0" w:tplc="8F264834">
      <w:start w:val="500"/>
      <w:numFmt w:val="decimal"/>
      <w:lvlText w:val="%1"/>
      <w:lvlJc w:val="left"/>
      <w:pPr>
        <w:ind w:left="1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3" w15:restartNumberingAfterBreak="0">
    <w:nsid w:val="46C10CC6"/>
    <w:multiLevelType w:val="hybridMultilevel"/>
    <w:tmpl w:val="2744A9A8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611D"/>
    <w:multiLevelType w:val="hybridMultilevel"/>
    <w:tmpl w:val="F0EC4C8C"/>
    <w:lvl w:ilvl="0" w:tplc="5B8459CA">
      <w:start w:val="100"/>
      <w:numFmt w:val="decimal"/>
      <w:lvlText w:val="%1"/>
      <w:lvlJc w:val="left"/>
      <w:pPr>
        <w:ind w:left="1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6" w15:restartNumberingAfterBreak="0">
    <w:nsid w:val="59A66D58"/>
    <w:multiLevelType w:val="hybridMultilevel"/>
    <w:tmpl w:val="5D924756"/>
    <w:lvl w:ilvl="0" w:tplc="D004EA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C211CCE"/>
    <w:multiLevelType w:val="hybridMultilevel"/>
    <w:tmpl w:val="F9E6B696"/>
    <w:lvl w:ilvl="0" w:tplc="201C58F4">
      <w:start w:val="8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D956BB4"/>
    <w:multiLevelType w:val="hybridMultilevel"/>
    <w:tmpl w:val="1E32C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44498"/>
    <w:multiLevelType w:val="hybridMultilevel"/>
    <w:tmpl w:val="8BAE3A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447056"/>
    <w:multiLevelType w:val="hybridMultilevel"/>
    <w:tmpl w:val="EB7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71FD"/>
    <w:multiLevelType w:val="hybridMultilevel"/>
    <w:tmpl w:val="0AF26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7708C"/>
    <w:multiLevelType w:val="hybridMultilevel"/>
    <w:tmpl w:val="8B2EE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26A72"/>
    <w:multiLevelType w:val="hybridMultilevel"/>
    <w:tmpl w:val="546C2934"/>
    <w:lvl w:ilvl="0" w:tplc="613498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453F0"/>
    <w:multiLevelType w:val="hybridMultilevel"/>
    <w:tmpl w:val="9216D70E"/>
    <w:lvl w:ilvl="0" w:tplc="E0582A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22"/>
  </w:num>
  <w:num w:numId="8">
    <w:abstractNumId w:val="7"/>
  </w:num>
  <w:num w:numId="9">
    <w:abstractNumId w:val="9"/>
  </w:num>
  <w:num w:numId="10">
    <w:abstractNumId w:val="17"/>
  </w:num>
  <w:num w:numId="11">
    <w:abstractNumId w:val="11"/>
  </w:num>
  <w:num w:numId="12">
    <w:abstractNumId w:val="18"/>
  </w:num>
  <w:num w:numId="13">
    <w:abstractNumId w:val="20"/>
  </w:num>
  <w:num w:numId="14">
    <w:abstractNumId w:val="24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6"/>
  </w:num>
  <w:num w:numId="20">
    <w:abstractNumId w:val="5"/>
  </w:num>
  <w:num w:numId="21">
    <w:abstractNumId w:val="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2B"/>
    <w:rsid w:val="0017717E"/>
    <w:rsid w:val="001D6413"/>
    <w:rsid w:val="001E4779"/>
    <w:rsid w:val="0026096E"/>
    <w:rsid w:val="00387372"/>
    <w:rsid w:val="003C2A0C"/>
    <w:rsid w:val="0045622B"/>
    <w:rsid w:val="00533232"/>
    <w:rsid w:val="00534F52"/>
    <w:rsid w:val="005A6B2B"/>
    <w:rsid w:val="005F1D88"/>
    <w:rsid w:val="005F323D"/>
    <w:rsid w:val="00780235"/>
    <w:rsid w:val="008C7167"/>
    <w:rsid w:val="00CF1AD3"/>
    <w:rsid w:val="00F32CA4"/>
    <w:rsid w:val="00F9387D"/>
    <w:rsid w:val="00F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5B3C"/>
  <w15:chartTrackingRefBased/>
  <w15:docId w15:val="{79CFABAB-C266-42E9-B12F-948464F5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F52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1E4779"/>
    <w:pPr>
      <w:keepNext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34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E47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E4779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E4779"/>
    <w:pPr>
      <w:keepNext/>
      <w:jc w:val="center"/>
      <w:outlineLvl w:val="6"/>
    </w:pPr>
    <w:rPr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F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7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E47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477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E4779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3">
    <w:name w:val="Цветовое выделение"/>
    <w:uiPriority w:val="99"/>
    <w:rsid w:val="001E4779"/>
    <w:rPr>
      <w:b/>
      <w:bCs/>
      <w:color w:val="26282F"/>
    </w:rPr>
  </w:style>
  <w:style w:type="character" w:customStyle="1" w:styleId="40">
    <w:name w:val="Заголовок 4 Знак"/>
    <w:basedOn w:val="a0"/>
    <w:link w:val="4"/>
    <w:semiHidden/>
    <w:rsid w:val="00534F5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534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34F52"/>
    <w:pPr>
      <w:jc w:val="both"/>
    </w:pPr>
    <w:rPr>
      <w:rFonts w:cs="Arial"/>
      <w:b/>
      <w:sz w:val="32"/>
      <w:szCs w:val="32"/>
    </w:rPr>
  </w:style>
  <w:style w:type="character" w:customStyle="1" w:styleId="a5">
    <w:name w:val="Основной текст Знак"/>
    <w:basedOn w:val="a0"/>
    <w:link w:val="a4"/>
    <w:rsid w:val="00534F52"/>
    <w:rPr>
      <w:rFonts w:ascii="Times New Roman" w:eastAsia="Times New Roman" w:hAnsi="Times New Roman" w:cs="Arial"/>
      <w:b/>
      <w:sz w:val="32"/>
      <w:szCs w:val="32"/>
      <w:lang w:eastAsia="ru-RU"/>
    </w:rPr>
  </w:style>
  <w:style w:type="paragraph" w:styleId="a6">
    <w:name w:val="List Paragraph"/>
    <w:basedOn w:val="a"/>
    <w:qFormat/>
    <w:rsid w:val="00534F52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534F52"/>
    <w:pPr>
      <w:ind w:left="360"/>
      <w:jc w:val="both"/>
    </w:pPr>
    <w:rPr>
      <w:rFonts w:cs="Arial"/>
      <w:b/>
      <w:sz w:val="28"/>
      <w:szCs w:val="32"/>
    </w:rPr>
  </w:style>
  <w:style w:type="character" w:customStyle="1" w:styleId="22">
    <w:name w:val="Основной текст с отступом 2 Знак"/>
    <w:basedOn w:val="a0"/>
    <w:link w:val="21"/>
    <w:rsid w:val="00534F52"/>
    <w:rPr>
      <w:rFonts w:ascii="Times New Roman" w:eastAsia="Times New Roman" w:hAnsi="Times New Roman" w:cs="Arial"/>
      <w:b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534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534F5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534F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F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rsid w:val="0053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34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4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34F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34F52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534F52"/>
  </w:style>
  <w:style w:type="paragraph" w:customStyle="1" w:styleId="ab">
    <w:name w:val="Прижатый влево"/>
    <w:basedOn w:val="a"/>
    <w:next w:val="a"/>
    <w:uiPriority w:val="99"/>
    <w:rsid w:val="00534F5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34F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534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534F52"/>
    <w:pPr>
      <w:jc w:val="center"/>
    </w:pPr>
    <w:rPr>
      <w:b/>
      <w:sz w:val="28"/>
      <w:szCs w:val="28"/>
    </w:rPr>
  </w:style>
  <w:style w:type="character" w:customStyle="1" w:styleId="af">
    <w:name w:val="Заголовок Знак"/>
    <w:basedOn w:val="a0"/>
    <w:link w:val="ae"/>
    <w:rsid w:val="00534F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0">
    <w:name w:val="Hyperlink"/>
    <w:semiHidden/>
    <w:unhideWhenUsed/>
    <w:rsid w:val="00534F52"/>
    <w:rPr>
      <w:color w:val="000080"/>
      <w:u w:val="single"/>
    </w:rPr>
  </w:style>
  <w:style w:type="paragraph" w:styleId="af1">
    <w:name w:val="Body Text Indent"/>
    <w:basedOn w:val="a"/>
    <w:link w:val="af2"/>
    <w:uiPriority w:val="99"/>
    <w:unhideWhenUsed/>
    <w:rsid w:val="00534F52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34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азвание Знак"/>
    <w:rsid w:val="00534F5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2023-03-01T08:53:00Z</cp:lastPrinted>
  <dcterms:created xsi:type="dcterms:W3CDTF">2023-04-11T08:37:00Z</dcterms:created>
  <dcterms:modified xsi:type="dcterms:W3CDTF">2023-04-11T08:37:00Z</dcterms:modified>
</cp:coreProperties>
</file>